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D1E6FC4" w:rsidR="006C2CA3" w:rsidRDefault="002378D5">
      <w:pPr>
        <w:jc w:val="center"/>
        <w:rPr>
          <w:rFonts w:ascii="Times New Roman" w:eastAsia="Times New Roman" w:hAnsi="Times New Roman" w:cs="Times New Roman"/>
          <w:sz w:val="28"/>
          <w:szCs w:val="28"/>
        </w:rPr>
      </w:pPr>
      <w:r>
        <w:rPr>
          <w:b/>
          <w:noProof/>
          <w:sz w:val="24"/>
          <w:szCs w:val="24"/>
        </w:rPr>
        <w:drawing>
          <wp:inline distT="114300" distB="114300" distL="114300" distR="114300" wp14:anchorId="5A0CD7E7" wp14:editId="41359F87">
            <wp:extent cx="1813560" cy="1176020"/>
            <wp:effectExtent l="0" t="0" r="0" b="5080"/>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14054" cy="1176340"/>
                    </a:xfrm>
                    <a:prstGeom prst="rect">
                      <a:avLst/>
                    </a:prstGeom>
                    <a:ln/>
                  </pic:spPr>
                </pic:pic>
              </a:graphicData>
            </a:graphic>
          </wp:inline>
        </w:drawing>
      </w:r>
    </w:p>
    <w:p w14:paraId="00000002" w14:textId="77777777" w:rsidR="006C2CA3" w:rsidRDefault="006C2CA3">
      <w:pPr>
        <w:spacing w:line="240" w:lineRule="auto"/>
        <w:jc w:val="both"/>
        <w:rPr>
          <w:sz w:val="24"/>
          <w:szCs w:val="24"/>
        </w:rPr>
      </w:pPr>
    </w:p>
    <w:p w14:paraId="00000003" w14:textId="08B160BC" w:rsidR="006C2CA3" w:rsidRPr="006D3320" w:rsidRDefault="002378D5" w:rsidP="00FF22FF">
      <w:pPr>
        <w:spacing w:line="240" w:lineRule="auto"/>
        <w:jc w:val="center"/>
        <w:rPr>
          <w:rFonts w:ascii="Poppins" w:hAnsi="Poppins" w:cs="Poppins"/>
          <w:b/>
          <w:sz w:val="20"/>
          <w:szCs w:val="20"/>
        </w:rPr>
      </w:pPr>
      <w:r w:rsidRPr="006D3320">
        <w:rPr>
          <w:rFonts w:ascii="Poppins" w:hAnsi="Poppins" w:cs="Poppins"/>
          <w:sz w:val="20"/>
          <w:szCs w:val="20"/>
        </w:rPr>
        <w:t xml:space="preserve">MONITORING QUESTIONNAIRE: </w:t>
      </w:r>
      <w:r w:rsidRPr="006D3320">
        <w:rPr>
          <w:rFonts w:ascii="Poppins" w:hAnsi="Poppins" w:cs="Poppins"/>
          <w:b/>
          <w:sz w:val="20"/>
          <w:szCs w:val="20"/>
        </w:rPr>
        <w:t>Private &amp; Confidential</w:t>
      </w:r>
    </w:p>
    <w:p w14:paraId="00000004" w14:textId="77777777" w:rsidR="006C2CA3" w:rsidRPr="006D3320" w:rsidRDefault="006C2CA3">
      <w:pPr>
        <w:spacing w:line="240" w:lineRule="auto"/>
        <w:jc w:val="both"/>
        <w:rPr>
          <w:rFonts w:ascii="Poppins" w:hAnsi="Poppins" w:cs="Poppins"/>
          <w:b/>
          <w:sz w:val="20"/>
          <w:szCs w:val="20"/>
        </w:rPr>
      </w:pPr>
    </w:p>
    <w:p w14:paraId="00000005" w14:textId="3A07FB34" w:rsidR="006C2CA3" w:rsidRPr="00A63545" w:rsidRDefault="002378D5">
      <w:pPr>
        <w:spacing w:line="240" w:lineRule="auto"/>
        <w:rPr>
          <w:rFonts w:ascii="Poppins" w:hAnsi="Poppins" w:cs="Poppins"/>
          <w:b/>
          <w:sz w:val="18"/>
          <w:szCs w:val="18"/>
          <w:lang w:val="en-GB"/>
        </w:rPr>
      </w:pPr>
      <w:r w:rsidRPr="00A63545">
        <w:rPr>
          <w:rFonts w:ascii="Poppins" w:hAnsi="Poppins" w:cs="Poppins"/>
          <w:b/>
          <w:sz w:val="18"/>
          <w:szCs w:val="18"/>
          <w:u w:val="single"/>
        </w:rPr>
        <w:t>Ref</w:t>
      </w:r>
      <w:r w:rsidR="00616ECE" w:rsidRPr="00A63545">
        <w:rPr>
          <w:rFonts w:ascii="Poppins" w:hAnsi="Poppins" w:cs="Poppins"/>
          <w:b/>
          <w:sz w:val="18"/>
          <w:szCs w:val="18"/>
          <w:u w:val="single"/>
        </w:rPr>
        <w:t>:</w:t>
      </w:r>
      <w:r w:rsidRPr="00A63545">
        <w:rPr>
          <w:rFonts w:ascii="Poppins" w:hAnsi="Poppins" w:cs="Poppins"/>
          <w:b/>
          <w:sz w:val="18"/>
          <w:szCs w:val="18"/>
          <w:u w:val="single"/>
        </w:rPr>
        <w:t xml:space="preserve"> </w:t>
      </w:r>
    </w:p>
    <w:p w14:paraId="00000006" w14:textId="77777777" w:rsidR="006C2CA3" w:rsidRPr="00A63545" w:rsidRDefault="006C2CA3">
      <w:pPr>
        <w:spacing w:line="240" w:lineRule="auto"/>
        <w:jc w:val="both"/>
        <w:rPr>
          <w:rFonts w:ascii="Poppins" w:hAnsi="Poppins" w:cs="Poppins"/>
          <w:sz w:val="18"/>
          <w:szCs w:val="18"/>
          <w:u w:val="single"/>
        </w:rPr>
      </w:pPr>
    </w:p>
    <w:p w14:paraId="61DDF40F" w14:textId="4C33D23C" w:rsidR="00B9321E" w:rsidRPr="00A63545" w:rsidRDefault="002378D5">
      <w:pPr>
        <w:spacing w:line="240" w:lineRule="auto"/>
        <w:jc w:val="both"/>
        <w:rPr>
          <w:rFonts w:ascii="Poppins" w:hAnsi="Poppins" w:cs="Poppins"/>
          <w:color w:val="231F20"/>
          <w:sz w:val="18"/>
          <w:szCs w:val="18"/>
        </w:rPr>
      </w:pPr>
      <w:r w:rsidRPr="00034B6D">
        <w:rPr>
          <w:rFonts w:ascii="Poppins" w:hAnsi="Poppins" w:cs="Poppins"/>
          <w:color w:val="231F20"/>
          <w:sz w:val="18"/>
          <w:szCs w:val="18"/>
        </w:rPr>
        <w:t xml:space="preserve">We are an Equal Opportunities Employer. We </w:t>
      </w:r>
      <w:r w:rsidR="00473DAA" w:rsidRPr="00034B6D">
        <w:rPr>
          <w:rFonts w:ascii="Poppins" w:hAnsi="Poppins" w:cs="Poppins"/>
          <w:color w:val="231F20"/>
          <w:sz w:val="18"/>
          <w:szCs w:val="18"/>
        </w:rPr>
        <w:t xml:space="preserve">aim to provide equality of </w:t>
      </w:r>
      <w:r w:rsidR="00774BFC" w:rsidRPr="00034B6D">
        <w:rPr>
          <w:rFonts w:ascii="Poppins" w:hAnsi="Poppins" w:cs="Poppins"/>
          <w:color w:val="231F20"/>
          <w:sz w:val="18"/>
          <w:szCs w:val="18"/>
        </w:rPr>
        <w:t xml:space="preserve">opportunity to all persons </w:t>
      </w:r>
      <w:r w:rsidR="000E173F" w:rsidRPr="00034B6D">
        <w:rPr>
          <w:rFonts w:ascii="Poppins" w:hAnsi="Poppins" w:cs="Poppins"/>
          <w:color w:val="231F20"/>
          <w:sz w:val="18"/>
          <w:szCs w:val="18"/>
        </w:rPr>
        <w:t xml:space="preserve">regardless of their religious or similar </w:t>
      </w:r>
      <w:r w:rsidR="00AF5433" w:rsidRPr="00034B6D">
        <w:rPr>
          <w:rFonts w:ascii="Poppins" w:hAnsi="Poppins" w:cs="Poppins"/>
          <w:color w:val="231F20"/>
          <w:sz w:val="18"/>
          <w:szCs w:val="18"/>
        </w:rPr>
        <w:t xml:space="preserve">philosophical </w:t>
      </w:r>
      <w:r w:rsidR="005333CF" w:rsidRPr="00034B6D">
        <w:rPr>
          <w:rFonts w:ascii="Poppins" w:hAnsi="Poppins" w:cs="Poppins"/>
          <w:color w:val="231F20"/>
          <w:sz w:val="18"/>
          <w:szCs w:val="18"/>
        </w:rPr>
        <w:t xml:space="preserve">belief, political opinion, sex, </w:t>
      </w:r>
      <w:r w:rsidR="5B16C6C5" w:rsidRPr="00034B6D">
        <w:rPr>
          <w:rFonts w:ascii="Poppins" w:hAnsi="Poppins" w:cs="Poppins"/>
          <w:color w:val="231F20"/>
          <w:sz w:val="18"/>
          <w:szCs w:val="18"/>
        </w:rPr>
        <w:t xml:space="preserve">pregnancy or maternity, </w:t>
      </w:r>
      <w:r w:rsidR="005333CF" w:rsidRPr="00034B6D">
        <w:rPr>
          <w:rFonts w:ascii="Poppins" w:hAnsi="Poppins" w:cs="Poppins"/>
          <w:color w:val="231F20"/>
          <w:sz w:val="18"/>
          <w:szCs w:val="18"/>
        </w:rPr>
        <w:t>race, age,</w:t>
      </w:r>
      <w:r w:rsidR="006D03AB" w:rsidRPr="00034B6D">
        <w:rPr>
          <w:rFonts w:ascii="Poppins" w:hAnsi="Poppins" w:cs="Poppins"/>
          <w:color w:val="231F20"/>
          <w:sz w:val="18"/>
          <w:szCs w:val="18"/>
        </w:rPr>
        <w:t xml:space="preserve"> </w:t>
      </w:r>
      <w:r w:rsidR="005333CF" w:rsidRPr="00034B6D">
        <w:rPr>
          <w:rFonts w:ascii="Poppins" w:hAnsi="Poppins" w:cs="Poppins"/>
          <w:color w:val="231F20"/>
          <w:sz w:val="18"/>
          <w:szCs w:val="18"/>
        </w:rPr>
        <w:t xml:space="preserve">sexual orientation, </w:t>
      </w:r>
      <w:r w:rsidR="006D03AB" w:rsidRPr="00034B6D">
        <w:rPr>
          <w:rFonts w:ascii="Poppins" w:hAnsi="Poppins" w:cs="Poppins"/>
          <w:color w:val="231F20"/>
          <w:sz w:val="18"/>
          <w:szCs w:val="18"/>
        </w:rPr>
        <w:t xml:space="preserve">or whether they are married or </w:t>
      </w:r>
      <w:r w:rsidR="00C2651D" w:rsidRPr="00034B6D">
        <w:rPr>
          <w:rFonts w:ascii="Poppins" w:hAnsi="Poppins" w:cs="Poppins"/>
          <w:color w:val="231F20"/>
          <w:sz w:val="18"/>
          <w:szCs w:val="18"/>
        </w:rPr>
        <w:t xml:space="preserve">in a civil partnership, or whether they are disabled, or whether </w:t>
      </w:r>
      <w:r w:rsidR="002A2C0B" w:rsidRPr="00034B6D">
        <w:rPr>
          <w:rFonts w:ascii="Poppins" w:hAnsi="Poppins" w:cs="Poppins"/>
          <w:color w:val="231F20"/>
          <w:sz w:val="18"/>
          <w:szCs w:val="18"/>
        </w:rPr>
        <w:t>they have undergone, are undergoing or intend to undergo gender reassignment.</w:t>
      </w:r>
      <w:r w:rsidR="00BA37C1" w:rsidRPr="00034B6D">
        <w:rPr>
          <w:rFonts w:ascii="Poppins" w:hAnsi="Poppins" w:cs="Poppins"/>
          <w:color w:val="231F20"/>
          <w:sz w:val="18"/>
          <w:szCs w:val="18"/>
        </w:rPr>
        <w:t xml:space="preserve"> We </w:t>
      </w:r>
      <w:r w:rsidRPr="00034B6D">
        <w:rPr>
          <w:rFonts w:ascii="Poppins" w:hAnsi="Poppins" w:cs="Poppins"/>
          <w:color w:val="231F20"/>
          <w:sz w:val="18"/>
          <w:szCs w:val="18"/>
        </w:rPr>
        <w:t xml:space="preserve">do not discriminate against our job applicants or employees and we aim to select the best person for the job. </w:t>
      </w:r>
      <w:r w:rsidR="00174078" w:rsidRPr="00034B6D">
        <w:rPr>
          <w:rFonts w:ascii="Poppins" w:hAnsi="Poppins" w:cs="Poppins"/>
          <w:color w:val="231F20"/>
          <w:sz w:val="18"/>
          <w:szCs w:val="18"/>
        </w:rPr>
        <w:t xml:space="preserve">In this questionnaire we will ask you to provide us with personal information </w:t>
      </w:r>
      <w:r w:rsidR="00B9321E" w:rsidRPr="00034B6D">
        <w:rPr>
          <w:rFonts w:ascii="Poppins" w:hAnsi="Poppins" w:cs="Poppins"/>
          <w:color w:val="231F20"/>
          <w:sz w:val="18"/>
          <w:szCs w:val="18"/>
        </w:rPr>
        <w:t>we ask this for two reasons:</w:t>
      </w:r>
    </w:p>
    <w:p w14:paraId="2AE8AF4E" w14:textId="77777777" w:rsidR="00B9321E" w:rsidRPr="00A63545" w:rsidRDefault="00B9321E">
      <w:pPr>
        <w:spacing w:line="240" w:lineRule="auto"/>
        <w:jc w:val="both"/>
        <w:rPr>
          <w:rFonts w:ascii="Poppins" w:hAnsi="Poppins" w:cs="Poppins"/>
          <w:color w:val="231F20"/>
          <w:sz w:val="18"/>
          <w:szCs w:val="18"/>
        </w:rPr>
      </w:pPr>
    </w:p>
    <w:p w14:paraId="20C46843" w14:textId="77777777" w:rsidR="00555759" w:rsidRPr="00A63545" w:rsidRDefault="00B9321E">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rPr>
        <w:t xml:space="preserve">We </w:t>
      </w:r>
      <w:r w:rsidR="00592E4A" w:rsidRPr="00A63545">
        <w:rPr>
          <w:rFonts w:ascii="Poppins" w:hAnsi="Poppins" w:cs="Poppins"/>
          <w:color w:val="231F20"/>
          <w:sz w:val="18"/>
          <w:szCs w:val="18"/>
        </w:rPr>
        <w:t xml:space="preserve">are committed to promoting equality of opportunity </w:t>
      </w:r>
      <w:r w:rsidR="005208F9" w:rsidRPr="00A63545">
        <w:rPr>
          <w:rFonts w:ascii="Poppins" w:hAnsi="Poppins" w:cs="Poppins"/>
          <w:color w:val="231F20"/>
          <w:sz w:val="18"/>
          <w:szCs w:val="18"/>
          <w:lang w:val="en-GB"/>
        </w:rPr>
        <w:t xml:space="preserve">and the information you provide </w:t>
      </w:r>
      <w:r w:rsidR="009C608E" w:rsidRPr="00A63545">
        <w:rPr>
          <w:rFonts w:ascii="Poppins" w:hAnsi="Poppins" w:cs="Poppins"/>
          <w:color w:val="231F20"/>
          <w:sz w:val="18"/>
          <w:szCs w:val="18"/>
          <w:lang w:val="en-GB"/>
        </w:rPr>
        <w:t xml:space="preserve">will assist us to measure the effectiveness </w:t>
      </w:r>
      <w:r w:rsidR="00054689" w:rsidRPr="00A63545">
        <w:rPr>
          <w:rFonts w:ascii="Poppins" w:hAnsi="Poppins" w:cs="Poppins"/>
          <w:color w:val="231F20"/>
          <w:sz w:val="18"/>
          <w:szCs w:val="18"/>
          <w:lang w:val="en-GB"/>
        </w:rPr>
        <w:t xml:space="preserve">of our policies and develop positive action </w:t>
      </w:r>
      <w:r w:rsidR="00555759" w:rsidRPr="00A63545">
        <w:rPr>
          <w:rFonts w:ascii="Poppins" w:hAnsi="Poppins" w:cs="Poppins"/>
          <w:color w:val="231F20"/>
          <w:sz w:val="18"/>
          <w:szCs w:val="18"/>
          <w:lang w:val="en-GB"/>
        </w:rPr>
        <w:t>policies.</w:t>
      </w:r>
    </w:p>
    <w:p w14:paraId="2597334E" w14:textId="77777777" w:rsidR="00555759" w:rsidRPr="00A63545" w:rsidRDefault="00555759">
      <w:pPr>
        <w:spacing w:line="240" w:lineRule="auto"/>
        <w:jc w:val="both"/>
        <w:rPr>
          <w:rFonts w:ascii="Poppins" w:hAnsi="Poppins" w:cs="Poppins"/>
          <w:color w:val="231F20"/>
          <w:sz w:val="18"/>
          <w:szCs w:val="18"/>
          <w:lang w:val="en-GB"/>
        </w:rPr>
      </w:pPr>
    </w:p>
    <w:p w14:paraId="00000007" w14:textId="0BD90AA0"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We monitor the community background and sex of our job applicants and employees in order </w:t>
      </w:r>
      <w:r w:rsidR="00890FDE" w:rsidRPr="00A63545">
        <w:rPr>
          <w:rFonts w:ascii="Poppins" w:hAnsi="Poppins" w:cs="Poppins"/>
          <w:color w:val="231F20"/>
          <w:sz w:val="18"/>
          <w:szCs w:val="18"/>
        </w:rPr>
        <w:t xml:space="preserve">to </w:t>
      </w:r>
      <w:r w:rsidRPr="00A63545">
        <w:rPr>
          <w:rFonts w:ascii="Poppins" w:hAnsi="Poppins" w:cs="Poppins"/>
          <w:color w:val="231F20"/>
          <w:sz w:val="18"/>
          <w:szCs w:val="18"/>
        </w:rPr>
        <w:t xml:space="preserve">comply with our duties under the </w:t>
      </w:r>
      <w:r w:rsidRPr="00A63545">
        <w:rPr>
          <w:rFonts w:ascii="Poppins" w:hAnsi="Poppins" w:cs="Poppins"/>
          <w:i/>
          <w:color w:val="231F20"/>
          <w:sz w:val="18"/>
          <w:szCs w:val="18"/>
        </w:rPr>
        <w:t>Fair Employment &amp; Treatment (NI) Order 1998.</w:t>
      </w:r>
    </w:p>
    <w:p w14:paraId="00000008" w14:textId="77777777" w:rsidR="006C2CA3" w:rsidRPr="00A63545" w:rsidRDefault="006C2CA3">
      <w:pPr>
        <w:spacing w:line="240" w:lineRule="auto"/>
        <w:jc w:val="both"/>
        <w:rPr>
          <w:rFonts w:ascii="Poppins" w:hAnsi="Poppins" w:cs="Poppins"/>
          <w:color w:val="231F20"/>
          <w:sz w:val="18"/>
          <w:szCs w:val="18"/>
        </w:rPr>
      </w:pPr>
    </w:p>
    <w:p w14:paraId="00000009" w14:textId="6D74CFA8"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You are not obliged to answer the questions on this form and you will not suffer any penalty if you choose not to do so. Nevertheless, we encourage you to answer these questions. Your </w:t>
      </w:r>
      <w:r w:rsidR="00616ECE" w:rsidRPr="00A63545">
        <w:rPr>
          <w:rFonts w:ascii="Poppins" w:hAnsi="Poppins" w:cs="Poppins"/>
          <w:color w:val="231F20"/>
          <w:sz w:val="18"/>
          <w:szCs w:val="18"/>
        </w:rPr>
        <w:t>identity will be kept anonymous and your answers will be treated with the strictest confidence.</w:t>
      </w:r>
      <w:r w:rsidRPr="00A63545">
        <w:rPr>
          <w:rFonts w:ascii="Poppins" w:hAnsi="Poppins" w:cs="Poppins"/>
          <w:color w:val="231F20"/>
          <w:sz w:val="18"/>
          <w:szCs w:val="18"/>
        </w:rPr>
        <w:t xml:space="preserve"> We assure you that your answers will not be used by us to make any decisions affecting you, whether in a recruitment exercise or during the course of any employment with us.</w:t>
      </w:r>
    </w:p>
    <w:p w14:paraId="0000000A" w14:textId="77777777" w:rsidR="006C2CA3" w:rsidRPr="00A63545" w:rsidRDefault="006C2CA3">
      <w:pPr>
        <w:spacing w:line="240" w:lineRule="auto"/>
        <w:jc w:val="both"/>
        <w:rPr>
          <w:rFonts w:ascii="Poppins" w:hAnsi="Poppins" w:cs="Poppins"/>
          <w:b/>
          <w:color w:val="231F20"/>
          <w:sz w:val="18"/>
          <w:szCs w:val="18"/>
          <w:lang w:val="en-GB"/>
        </w:rPr>
      </w:pPr>
    </w:p>
    <w:p w14:paraId="0000000B" w14:textId="77777777"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Community Background:</w:t>
      </w:r>
    </w:p>
    <w:p w14:paraId="0000000C" w14:textId="77777777"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Regardless of whether they actually practice a religion, most people in Northern Ireland are perceived to be members of either the Protestant or Roman Catholic communities.</w:t>
      </w:r>
    </w:p>
    <w:p w14:paraId="0000000D" w14:textId="77777777" w:rsidR="006C2CA3" w:rsidRPr="00A63545" w:rsidRDefault="006C2CA3">
      <w:pPr>
        <w:spacing w:line="240" w:lineRule="auto"/>
        <w:jc w:val="both"/>
        <w:rPr>
          <w:rFonts w:ascii="Poppins" w:hAnsi="Poppins" w:cs="Poppins"/>
          <w:color w:val="231F20"/>
          <w:sz w:val="18"/>
          <w:szCs w:val="18"/>
        </w:rPr>
      </w:pPr>
    </w:p>
    <w:p w14:paraId="406C703E" w14:textId="686E4B6F" w:rsidR="005F0CB4" w:rsidRPr="006D3320" w:rsidRDefault="002378D5">
      <w:pPr>
        <w:spacing w:line="240" w:lineRule="auto"/>
        <w:jc w:val="both"/>
        <w:rPr>
          <w:rFonts w:ascii="Poppins" w:hAnsi="Poppins" w:cs="Poppins"/>
          <w:b/>
          <w:color w:val="231F20"/>
          <w:sz w:val="20"/>
          <w:szCs w:val="20"/>
        </w:rPr>
      </w:pPr>
      <w:r w:rsidRPr="00A63545">
        <w:rPr>
          <w:rFonts w:ascii="Poppins" w:hAnsi="Poppins" w:cs="Poppins"/>
          <w:b/>
          <w:color w:val="231F20"/>
          <w:sz w:val="18"/>
          <w:szCs w:val="18"/>
        </w:rPr>
        <w:t>Please indicate the community to which you belong by ticking the appropriate box below:</w:t>
      </w:r>
    </w:p>
    <w:p w14:paraId="78798B9F" w14:textId="77777777" w:rsidR="005F0CB4" w:rsidRDefault="005F0CB4">
      <w:pPr>
        <w:spacing w:line="240" w:lineRule="auto"/>
        <w:jc w:val="both"/>
        <w:rPr>
          <w:rFonts w:ascii="Poppins" w:hAnsi="Poppins" w:cs="Poppins"/>
          <w:b/>
          <w:color w:val="231F20"/>
          <w:sz w:val="20"/>
          <w:szCs w:val="20"/>
        </w:rPr>
      </w:pPr>
    </w:p>
    <w:tbl>
      <w:tblPr>
        <w:tblStyle w:val="TableGrid"/>
        <w:tblW w:w="8699" w:type="dxa"/>
        <w:tblLook w:val="04A0" w:firstRow="1" w:lastRow="0" w:firstColumn="1" w:lastColumn="0" w:noHBand="0" w:noVBand="1"/>
      </w:tblPr>
      <w:tblGrid>
        <w:gridCol w:w="7200"/>
        <w:gridCol w:w="1499"/>
      </w:tblGrid>
      <w:tr w:rsidR="005F0CB4" w:rsidRPr="00A63545" w14:paraId="50E471A3" w14:textId="77777777" w:rsidTr="00034B6D">
        <w:tc>
          <w:tcPr>
            <w:tcW w:w="7200" w:type="dxa"/>
          </w:tcPr>
          <w:p w14:paraId="6C8BC566" w14:textId="71708739" w:rsidR="005F0CB4" w:rsidRPr="00A63545" w:rsidRDefault="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Protestant community</w:t>
            </w:r>
          </w:p>
          <w:p w14:paraId="3589D522" w14:textId="6D555DD7" w:rsidR="005F0CB4" w:rsidRPr="00A63545" w:rsidRDefault="005F0CB4">
            <w:pPr>
              <w:jc w:val="both"/>
              <w:rPr>
                <w:rFonts w:ascii="Poppins" w:hAnsi="Poppins" w:cs="Poppins"/>
                <w:b/>
                <w:color w:val="231F20"/>
                <w:sz w:val="18"/>
                <w:szCs w:val="18"/>
              </w:rPr>
            </w:pPr>
          </w:p>
        </w:tc>
        <w:tc>
          <w:tcPr>
            <w:tcW w:w="1499" w:type="dxa"/>
          </w:tcPr>
          <w:p w14:paraId="03C25285" w14:textId="77777777" w:rsidR="005F0CB4" w:rsidRPr="00A63545" w:rsidRDefault="005F0CB4">
            <w:pPr>
              <w:jc w:val="both"/>
              <w:rPr>
                <w:rFonts w:ascii="Poppins" w:hAnsi="Poppins" w:cs="Poppins"/>
                <w:b/>
                <w:color w:val="231F20"/>
                <w:sz w:val="18"/>
                <w:szCs w:val="18"/>
              </w:rPr>
            </w:pPr>
          </w:p>
        </w:tc>
      </w:tr>
      <w:tr w:rsidR="005F0CB4" w:rsidRPr="00A63545" w14:paraId="3C6B5E62" w14:textId="77777777" w:rsidTr="00034B6D">
        <w:tc>
          <w:tcPr>
            <w:tcW w:w="7200" w:type="dxa"/>
          </w:tcPr>
          <w:p w14:paraId="2555EF2C" w14:textId="7245EACC" w:rsidR="005F0CB4" w:rsidRPr="00A63545" w:rsidRDefault="005F0CB4" w:rsidP="005F0CB4">
            <w:pPr>
              <w:jc w:val="both"/>
              <w:rPr>
                <w:rFonts w:ascii="Poppins" w:hAnsi="Poppins" w:cs="Poppins"/>
                <w:color w:val="231F20"/>
                <w:sz w:val="18"/>
                <w:szCs w:val="18"/>
              </w:rPr>
            </w:pPr>
            <w:r w:rsidRPr="00A63545">
              <w:rPr>
                <w:rFonts w:ascii="Poppins" w:hAnsi="Poppins" w:cs="Poppins"/>
                <w:color w:val="231F20"/>
                <w:sz w:val="18"/>
                <w:szCs w:val="18"/>
              </w:rPr>
              <w:t xml:space="preserve">  I am a member of the Catholic community:</w:t>
            </w:r>
            <w:r w:rsidRPr="00A63545">
              <w:rPr>
                <w:rFonts w:ascii="Poppins" w:hAnsi="Poppins" w:cs="Poppins"/>
                <w:b/>
                <w:color w:val="231F20"/>
                <w:sz w:val="18"/>
                <w:szCs w:val="18"/>
              </w:rPr>
              <w:t xml:space="preserve"> </w:t>
            </w:r>
          </w:p>
          <w:p w14:paraId="66E85254" w14:textId="77777777" w:rsidR="005F0CB4" w:rsidRPr="00A63545" w:rsidRDefault="005F0CB4">
            <w:pPr>
              <w:jc w:val="both"/>
              <w:rPr>
                <w:rFonts w:ascii="Poppins" w:hAnsi="Poppins" w:cs="Poppins"/>
                <w:b/>
                <w:color w:val="231F20"/>
                <w:sz w:val="18"/>
                <w:szCs w:val="18"/>
              </w:rPr>
            </w:pPr>
          </w:p>
        </w:tc>
        <w:tc>
          <w:tcPr>
            <w:tcW w:w="1499" w:type="dxa"/>
          </w:tcPr>
          <w:p w14:paraId="79AB51BB" w14:textId="77777777" w:rsidR="005F0CB4" w:rsidRPr="00A63545" w:rsidRDefault="005F0CB4">
            <w:pPr>
              <w:jc w:val="both"/>
              <w:rPr>
                <w:rFonts w:ascii="Poppins" w:hAnsi="Poppins" w:cs="Poppins"/>
                <w:b/>
                <w:color w:val="231F20"/>
                <w:sz w:val="18"/>
                <w:szCs w:val="18"/>
              </w:rPr>
            </w:pPr>
          </w:p>
        </w:tc>
      </w:tr>
      <w:tr w:rsidR="005F0CB4" w:rsidRPr="00A63545" w14:paraId="4B0CDF0C" w14:textId="77777777" w:rsidTr="00034B6D">
        <w:trPr>
          <w:trHeight w:val="570"/>
        </w:trPr>
        <w:tc>
          <w:tcPr>
            <w:tcW w:w="7200" w:type="dxa"/>
          </w:tcPr>
          <w:tbl>
            <w:tblPr>
              <w:tblStyle w:val="a"/>
              <w:tblpPr w:leftFromText="180" w:rightFromText="180" w:vertAnchor="text" w:tblpY="1"/>
              <w:tblOverlap w:val="never"/>
              <w:tblW w:w="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58"/>
            </w:tblGrid>
            <w:tr w:rsidR="005F0CB4" w:rsidRPr="00A63545" w14:paraId="1ACA695C" w14:textId="77777777" w:rsidTr="003B33C9">
              <w:trPr>
                <w:trHeight w:val="680"/>
              </w:trPr>
              <w:tc>
                <w:tcPr>
                  <w:tcW w:w="5258" w:type="dxa"/>
                  <w:tcBorders>
                    <w:top w:val="nil"/>
                    <w:left w:val="nil"/>
                    <w:bottom w:val="nil"/>
                    <w:right w:val="nil"/>
                  </w:tcBorders>
                </w:tcPr>
                <w:p w14:paraId="1BD378B5" w14:textId="064FCE1A" w:rsidR="005F0CB4" w:rsidRPr="00A63545" w:rsidRDefault="005F0CB4" w:rsidP="005F0CB4">
                  <w:pPr>
                    <w:spacing w:line="240" w:lineRule="auto"/>
                    <w:jc w:val="both"/>
                    <w:rPr>
                      <w:rFonts w:ascii="Poppins" w:hAnsi="Poppins" w:cs="Poppins"/>
                      <w:color w:val="231F20"/>
                      <w:sz w:val="18"/>
                      <w:szCs w:val="18"/>
                    </w:rPr>
                  </w:pPr>
                  <w:r w:rsidRPr="00A63545">
                    <w:rPr>
                      <w:rFonts w:ascii="Poppins" w:hAnsi="Poppins" w:cs="Poppins"/>
                      <w:color w:val="231F20"/>
                      <w:sz w:val="18"/>
                      <w:szCs w:val="18"/>
                    </w:rPr>
                    <w:t>I am not a member of either the Protestant or the Catholic communities:</w:t>
                  </w:r>
                  <w:r w:rsidRPr="00A63545">
                    <w:rPr>
                      <w:rFonts w:ascii="Poppins" w:hAnsi="Poppins" w:cs="Poppins"/>
                      <w:b/>
                      <w:color w:val="231F20"/>
                      <w:sz w:val="18"/>
                      <w:szCs w:val="18"/>
                    </w:rPr>
                    <w:t xml:space="preserve"> </w:t>
                  </w:r>
                </w:p>
              </w:tc>
            </w:tr>
          </w:tbl>
          <w:p w14:paraId="7E109B5B" w14:textId="77777777" w:rsidR="005F0CB4" w:rsidRPr="00A63545" w:rsidRDefault="005F0CB4">
            <w:pPr>
              <w:jc w:val="both"/>
              <w:rPr>
                <w:rFonts w:ascii="Poppins" w:hAnsi="Poppins" w:cs="Poppins"/>
                <w:b/>
                <w:color w:val="231F20"/>
                <w:sz w:val="18"/>
                <w:szCs w:val="18"/>
              </w:rPr>
            </w:pPr>
          </w:p>
        </w:tc>
        <w:tc>
          <w:tcPr>
            <w:tcW w:w="1499" w:type="dxa"/>
          </w:tcPr>
          <w:p w14:paraId="5E24F661" w14:textId="77777777" w:rsidR="005F0CB4" w:rsidRPr="00A63545" w:rsidRDefault="005F0CB4">
            <w:pPr>
              <w:jc w:val="both"/>
              <w:rPr>
                <w:rFonts w:ascii="Poppins" w:hAnsi="Poppins" w:cs="Poppins"/>
                <w:b/>
                <w:color w:val="231F20"/>
                <w:sz w:val="18"/>
                <w:szCs w:val="18"/>
              </w:rPr>
            </w:pPr>
          </w:p>
        </w:tc>
      </w:tr>
    </w:tbl>
    <w:p w14:paraId="00000016" w14:textId="305DE227" w:rsidR="006C2CA3" w:rsidRPr="00A63545" w:rsidRDefault="002378D5">
      <w:pPr>
        <w:spacing w:line="240" w:lineRule="auto"/>
        <w:jc w:val="both"/>
        <w:rPr>
          <w:rFonts w:ascii="Poppins" w:hAnsi="Poppins" w:cs="Poppins"/>
          <w:iCs/>
          <w:color w:val="231F20"/>
          <w:sz w:val="18"/>
          <w:szCs w:val="18"/>
        </w:rPr>
      </w:pPr>
      <w:r w:rsidRPr="00A63545">
        <w:rPr>
          <w:rFonts w:ascii="Poppins" w:hAnsi="Poppins" w:cs="Poppins"/>
          <w:iCs/>
          <w:color w:val="231F20"/>
          <w:sz w:val="18"/>
          <w:szCs w:val="18"/>
        </w:rPr>
        <w:lastRenderedPageBreak/>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099936DE" w14:textId="77777777" w:rsidR="00C62529" w:rsidRPr="00A63545" w:rsidRDefault="00C62529">
      <w:pPr>
        <w:spacing w:line="240" w:lineRule="auto"/>
        <w:jc w:val="both"/>
        <w:rPr>
          <w:rFonts w:ascii="Poppins" w:hAnsi="Poppins" w:cs="Poppins"/>
          <w:b/>
          <w:bCs/>
          <w:i/>
          <w:color w:val="231F20"/>
          <w:sz w:val="18"/>
          <w:szCs w:val="18"/>
        </w:rPr>
      </w:pPr>
    </w:p>
    <w:p w14:paraId="12445D5A" w14:textId="77777777" w:rsidR="00C62529" w:rsidRPr="00A63545" w:rsidRDefault="00C62529" w:rsidP="00C62529">
      <w:pPr>
        <w:spacing w:line="240" w:lineRule="auto"/>
        <w:jc w:val="both"/>
        <w:rPr>
          <w:rFonts w:ascii="Poppins" w:hAnsi="Poppins" w:cs="Poppins"/>
          <w:b/>
          <w:i/>
          <w:color w:val="231F20"/>
          <w:sz w:val="18"/>
          <w:szCs w:val="18"/>
        </w:rPr>
      </w:pPr>
      <w:r w:rsidRPr="00A63545">
        <w:rPr>
          <w:rFonts w:ascii="Poppins" w:hAnsi="Poppins" w:cs="Poppins"/>
          <w:b/>
          <w:i/>
          <w:color w:val="231F20"/>
          <w:sz w:val="18"/>
          <w:szCs w:val="18"/>
        </w:rPr>
        <w:t>Note: If you answer this questionnaire you are obliged to do so truthfully as it is a criminal offence under the Fair Employment (Monitoring) Regulations (NI) 1999 to knowingly give false answers to these questions.</w:t>
      </w:r>
    </w:p>
    <w:p w14:paraId="00000017" w14:textId="77777777" w:rsidR="006C2CA3" w:rsidRPr="00A63545" w:rsidRDefault="006C2CA3">
      <w:pPr>
        <w:spacing w:line="240" w:lineRule="auto"/>
        <w:jc w:val="both"/>
        <w:rPr>
          <w:rFonts w:ascii="Poppins" w:hAnsi="Poppins" w:cs="Poppins"/>
          <w:b/>
          <w:bCs/>
          <w:color w:val="231F20"/>
          <w:sz w:val="18"/>
          <w:szCs w:val="18"/>
        </w:rPr>
      </w:pPr>
    </w:p>
    <w:p w14:paraId="00000018" w14:textId="3A780334" w:rsidR="006C2CA3" w:rsidRPr="00A63545" w:rsidRDefault="002378D5">
      <w:pPr>
        <w:spacing w:line="240" w:lineRule="auto"/>
        <w:jc w:val="both"/>
        <w:rPr>
          <w:rFonts w:ascii="Poppins" w:hAnsi="Poppins" w:cs="Poppins"/>
          <w:b/>
          <w:color w:val="231F20"/>
          <w:sz w:val="18"/>
          <w:szCs w:val="18"/>
        </w:rPr>
      </w:pPr>
      <w:r w:rsidRPr="00A63545">
        <w:rPr>
          <w:rFonts w:ascii="Poppins" w:hAnsi="Poppins" w:cs="Poppins"/>
          <w:b/>
          <w:color w:val="231F20"/>
          <w:sz w:val="18"/>
          <w:szCs w:val="18"/>
        </w:rPr>
        <w:t>Gender: Please indicate your sex by ticking the appropriate box below:</w:t>
      </w:r>
    </w:p>
    <w:p w14:paraId="00000019" w14:textId="4F0E9B11"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noProof/>
          <w:sz w:val="18"/>
          <w:szCs w:val="18"/>
        </w:rPr>
        <mc:AlternateContent>
          <mc:Choice Requires="wps">
            <w:drawing>
              <wp:anchor distT="0" distB="0" distL="114300" distR="114300" simplePos="0" relativeHeight="251658243" behindDoc="0" locked="0" layoutInCell="1" hidden="0" allowOverlap="1" wp14:anchorId="6096AB87" wp14:editId="7E5FB131">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12A74F9"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6096AB87" id="Rectangle 1" o:spid="_x0000_s1026" style="position:absolute;left:0;text-align:left;margin-left:43pt;margin-top:10pt;width:18.75pt;height:17.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" fillcolor="white [3201]">
                <v:stroke startarrowwidth="narrow" startarrowlength="short" endarrowwidth="narrow" endarrowlength="short" joinstyle="round"/>
                <v:textbox inset="2.53958mm,1.2694mm,2.53958mm,1.2694mm">
                  <w:txbxContent>
                    <w:p w14:paraId="412A74F9" w14:textId="77777777" w:rsidR="006C2CA3" w:rsidRDefault="006C2CA3">
                      <w:pPr>
                        <w:spacing w:line="240" w:lineRule="auto"/>
                        <w:textDirection w:val="btLr"/>
                      </w:pPr>
                    </w:p>
                  </w:txbxContent>
                </v:textbox>
              </v:rect>
            </w:pict>
          </mc:Fallback>
        </mc:AlternateContent>
      </w:r>
      <w:r w:rsidRPr="00A63545">
        <w:rPr>
          <w:rFonts w:ascii="Poppins" w:hAnsi="Poppins" w:cs="Poppins"/>
          <w:noProof/>
          <w:sz w:val="18"/>
          <w:szCs w:val="18"/>
        </w:rPr>
        <mc:AlternateContent>
          <mc:Choice Requires="wps">
            <w:drawing>
              <wp:anchor distT="0" distB="0" distL="114300" distR="114300" simplePos="0" relativeHeight="251658244" behindDoc="0" locked="0" layoutInCell="1" hidden="0" allowOverlap="1" wp14:anchorId="074E8FEC" wp14:editId="6BF40F86">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8E2034" w14:textId="77777777" w:rsidR="006C2CA3" w:rsidRDefault="006C2CA3">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074E8FEC" id="Rectangle 5" o:spid="_x0000_s1027" style="position:absolute;left:0;text-align:left;margin-left:141.75pt;margin-top:9.75pt;width:18.75pt;height:17.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" fillcolor="white [3201]">
                <v:stroke startarrowwidth="narrow" startarrowlength="short" endarrowwidth="narrow" endarrowlength="short" joinstyle="round"/>
                <v:textbox inset="2.53958mm,1.2694mm,2.53958mm,1.2694mm">
                  <w:txbxContent>
                    <w:p w14:paraId="4C8E2034" w14:textId="77777777" w:rsidR="006C2CA3" w:rsidRDefault="006C2CA3">
                      <w:pPr>
                        <w:spacing w:line="240" w:lineRule="auto"/>
                        <w:textDirection w:val="btLr"/>
                      </w:pPr>
                    </w:p>
                  </w:txbxContent>
                </v:textbox>
              </v:rect>
            </w:pict>
          </mc:Fallback>
        </mc:AlternateContent>
      </w:r>
    </w:p>
    <w:p w14:paraId="0000001A" w14:textId="26151B50" w:rsidR="006C2CA3" w:rsidRPr="00A63545" w:rsidRDefault="002378D5">
      <w:pPr>
        <w:spacing w:line="240" w:lineRule="auto"/>
        <w:jc w:val="both"/>
        <w:rPr>
          <w:rFonts w:ascii="Poppins" w:hAnsi="Poppins" w:cs="Poppins"/>
          <w:color w:val="231F20"/>
          <w:sz w:val="18"/>
          <w:szCs w:val="18"/>
        </w:rPr>
      </w:pPr>
      <w:r w:rsidRPr="00A63545">
        <w:rPr>
          <w:rFonts w:ascii="Poppins" w:hAnsi="Poppins" w:cs="Poppins"/>
          <w:color w:val="231F20"/>
          <w:sz w:val="18"/>
          <w:szCs w:val="18"/>
        </w:rPr>
        <w:t xml:space="preserve">Male: </w:t>
      </w:r>
      <w:r w:rsidRPr="00A63545">
        <w:rPr>
          <w:rFonts w:ascii="Poppins" w:hAnsi="Poppins" w:cs="Poppins"/>
          <w:color w:val="231F20"/>
          <w:sz w:val="18"/>
          <w:szCs w:val="18"/>
        </w:rPr>
        <w:tab/>
      </w:r>
      <w:r w:rsidRPr="00A63545">
        <w:rPr>
          <w:rFonts w:ascii="Poppins" w:hAnsi="Poppins" w:cs="Poppins"/>
          <w:color w:val="231F20"/>
          <w:sz w:val="18"/>
          <w:szCs w:val="18"/>
        </w:rPr>
        <w:tab/>
        <w:t xml:space="preserve">   Female:                  </w:t>
      </w:r>
      <w:r w:rsidR="00C751FF">
        <w:rPr>
          <w:rFonts w:ascii="Poppins" w:hAnsi="Poppins" w:cs="Poppins"/>
          <w:color w:val="231F20"/>
          <w:sz w:val="18"/>
          <w:szCs w:val="18"/>
        </w:rPr>
        <w:t xml:space="preserve">  </w:t>
      </w:r>
    </w:p>
    <w:p w14:paraId="4CBA2B22" w14:textId="77777777" w:rsidR="000317B8" w:rsidRPr="00A63545" w:rsidRDefault="000317B8">
      <w:pPr>
        <w:spacing w:line="240" w:lineRule="auto"/>
        <w:jc w:val="both"/>
        <w:rPr>
          <w:rFonts w:ascii="Poppins" w:hAnsi="Poppins" w:cs="Poppins"/>
          <w:color w:val="231F20"/>
          <w:sz w:val="18"/>
          <w:szCs w:val="18"/>
        </w:rPr>
      </w:pPr>
    </w:p>
    <w:p w14:paraId="3FDBA483" w14:textId="77777777" w:rsidR="000317B8" w:rsidRPr="00A63545" w:rsidRDefault="000317B8">
      <w:pPr>
        <w:spacing w:line="240" w:lineRule="auto"/>
        <w:jc w:val="both"/>
        <w:rPr>
          <w:rFonts w:ascii="Poppins" w:hAnsi="Poppins" w:cs="Poppins"/>
          <w:color w:val="231F20"/>
          <w:sz w:val="18"/>
          <w:szCs w:val="18"/>
          <w:lang w:val="en-GB"/>
        </w:rPr>
      </w:pPr>
      <w:r w:rsidRPr="00A63545">
        <w:rPr>
          <w:rFonts w:ascii="Poppins" w:hAnsi="Poppins" w:cs="Poppins"/>
          <w:color w:val="231F20"/>
          <w:sz w:val="18"/>
          <w:szCs w:val="18"/>
          <w:lang w:val="en-GB"/>
        </w:rPr>
        <w:t xml:space="preserve">Other (Non-Binary, Gender Neutral etc). Please specify </w:t>
      </w:r>
    </w:p>
    <w:p w14:paraId="679B6927" w14:textId="77777777" w:rsidR="000317B8" w:rsidRPr="00A63545" w:rsidRDefault="000317B8">
      <w:pPr>
        <w:spacing w:line="240" w:lineRule="auto"/>
        <w:jc w:val="both"/>
        <w:rPr>
          <w:rFonts w:ascii="Poppins" w:hAnsi="Poppins" w:cs="Poppins"/>
          <w:b/>
          <w:color w:val="231F20"/>
          <w:sz w:val="18"/>
          <w:szCs w:val="18"/>
          <w:lang w:val="en-GB"/>
        </w:rPr>
      </w:pPr>
    </w:p>
    <w:tbl>
      <w:tblPr>
        <w:tblStyle w:val="TableGrid"/>
        <w:tblW w:w="0" w:type="auto"/>
        <w:tblLook w:val="04A0" w:firstRow="1" w:lastRow="0" w:firstColumn="1" w:lastColumn="0" w:noHBand="0" w:noVBand="1"/>
      </w:tblPr>
      <w:tblGrid>
        <w:gridCol w:w="5382"/>
      </w:tblGrid>
      <w:tr w:rsidR="000317B8" w:rsidRPr="00A63545" w14:paraId="796C24E1" w14:textId="77777777" w:rsidTr="000317B8">
        <w:trPr>
          <w:trHeight w:val="349"/>
        </w:trPr>
        <w:tc>
          <w:tcPr>
            <w:tcW w:w="5382" w:type="dxa"/>
          </w:tcPr>
          <w:p w14:paraId="70409A4B" w14:textId="77777777" w:rsidR="000317B8" w:rsidRPr="00A63545" w:rsidRDefault="000317B8">
            <w:pPr>
              <w:jc w:val="both"/>
              <w:rPr>
                <w:rFonts w:ascii="Poppins" w:hAnsi="Poppins" w:cs="Poppins"/>
                <w:b/>
                <w:color w:val="231F20"/>
                <w:sz w:val="18"/>
                <w:szCs w:val="18"/>
                <w:lang w:val="en-GB"/>
              </w:rPr>
            </w:pPr>
          </w:p>
        </w:tc>
      </w:tr>
    </w:tbl>
    <w:p w14:paraId="7B85A3FB" w14:textId="77777777" w:rsidR="00D62307" w:rsidRPr="00A63545" w:rsidRDefault="00D62307" w:rsidP="000B582E">
      <w:pPr>
        <w:rPr>
          <w:rFonts w:ascii="Poppins" w:hAnsi="Poppins" w:cs="Poppins"/>
          <w:sz w:val="18"/>
          <w:szCs w:val="18"/>
        </w:rPr>
      </w:pPr>
    </w:p>
    <w:p w14:paraId="538222C7" w14:textId="77777777" w:rsidR="00D62307" w:rsidRPr="00A63545" w:rsidRDefault="00D62307" w:rsidP="00D62307">
      <w:pPr>
        <w:spacing w:line="240" w:lineRule="auto"/>
        <w:jc w:val="both"/>
        <w:rPr>
          <w:rFonts w:ascii="Poppins" w:hAnsi="Poppins" w:cs="Poppins"/>
          <w:b/>
          <w:bCs/>
          <w:sz w:val="18"/>
          <w:szCs w:val="18"/>
        </w:rPr>
      </w:pPr>
      <w:r w:rsidRPr="00A63545">
        <w:rPr>
          <w:rFonts w:ascii="Poppins" w:hAnsi="Poppins" w:cs="Poppins"/>
          <w:b/>
          <w:bCs/>
          <w:sz w:val="18"/>
          <w:szCs w:val="18"/>
        </w:rPr>
        <w:t>To which ethnic group do you consider yourself to belong to:</w:t>
      </w:r>
    </w:p>
    <w:p w14:paraId="427D10D9" w14:textId="77777777" w:rsidR="00D62307" w:rsidRPr="00A63545" w:rsidRDefault="00D62307" w:rsidP="00D62307">
      <w:pPr>
        <w:spacing w:line="240" w:lineRule="auto"/>
        <w:jc w:val="both"/>
        <w:rPr>
          <w:rFonts w:ascii="Poppins" w:hAnsi="Poppins" w:cs="Poppins"/>
          <w:sz w:val="18"/>
          <w:szCs w:val="18"/>
        </w:rPr>
      </w:pPr>
    </w:p>
    <w:tbl>
      <w:tblPr>
        <w:tblStyle w:val="TableGrid"/>
        <w:tblW w:w="8700" w:type="dxa"/>
        <w:tblLook w:val="04A0" w:firstRow="1" w:lastRow="0" w:firstColumn="1" w:lastColumn="0" w:noHBand="0" w:noVBand="1"/>
      </w:tblPr>
      <w:tblGrid>
        <w:gridCol w:w="2460"/>
        <w:gridCol w:w="563"/>
        <w:gridCol w:w="2037"/>
        <w:gridCol w:w="735"/>
        <w:gridCol w:w="2265"/>
        <w:gridCol w:w="640"/>
      </w:tblGrid>
      <w:tr w:rsidR="00D62307" w:rsidRPr="00A63545" w14:paraId="53DAA425" w14:textId="77777777" w:rsidTr="00034B6D">
        <w:tc>
          <w:tcPr>
            <w:tcW w:w="2460" w:type="dxa"/>
          </w:tcPr>
          <w:p w14:paraId="52FC258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Bangladeshi</w:t>
            </w:r>
          </w:p>
        </w:tc>
        <w:tc>
          <w:tcPr>
            <w:tcW w:w="563" w:type="dxa"/>
          </w:tcPr>
          <w:p w14:paraId="2E389DEF" w14:textId="77777777" w:rsidR="00D62307" w:rsidRPr="00A63545" w:rsidRDefault="00D62307" w:rsidP="003B33C9">
            <w:pPr>
              <w:jc w:val="both"/>
              <w:rPr>
                <w:rFonts w:ascii="Poppins" w:hAnsi="Poppins" w:cs="Poppins"/>
                <w:sz w:val="18"/>
                <w:szCs w:val="18"/>
              </w:rPr>
            </w:pPr>
          </w:p>
        </w:tc>
        <w:tc>
          <w:tcPr>
            <w:tcW w:w="2037" w:type="dxa"/>
          </w:tcPr>
          <w:p w14:paraId="4D0FB742"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African</w:t>
            </w:r>
          </w:p>
        </w:tc>
        <w:tc>
          <w:tcPr>
            <w:tcW w:w="735" w:type="dxa"/>
          </w:tcPr>
          <w:p w14:paraId="6EF64C38" w14:textId="77777777" w:rsidR="00D62307" w:rsidRPr="00A63545" w:rsidRDefault="00D62307" w:rsidP="003B33C9">
            <w:pPr>
              <w:jc w:val="both"/>
              <w:rPr>
                <w:rFonts w:ascii="Poppins" w:hAnsi="Poppins" w:cs="Poppins"/>
                <w:sz w:val="18"/>
                <w:szCs w:val="18"/>
              </w:rPr>
            </w:pPr>
          </w:p>
        </w:tc>
        <w:tc>
          <w:tcPr>
            <w:tcW w:w="2265" w:type="dxa"/>
          </w:tcPr>
          <w:p w14:paraId="79D6FA1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Black Caribbean</w:t>
            </w:r>
          </w:p>
        </w:tc>
        <w:tc>
          <w:tcPr>
            <w:tcW w:w="640" w:type="dxa"/>
          </w:tcPr>
          <w:p w14:paraId="474597BA" w14:textId="77777777" w:rsidR="00D62307" w:rsidRPr="00A63545" w:rsidRDefault="00D62307" w:rsidP="003B33C9">
            <w:pPr>
              <w:jc w:val="both"/>
              <w:rPr>
                <w:rFonts w:ascii="Poppins" w:hAnsi="Poppins" w:cs="Poppins"/>
                <w:sz w:val="18"/>
                <w:szCs w:val="18"/>
              </w:rPr>
            </w:pPr>
          </w:p>
        </w:tc>
      </w:tr>
      <w:tr w:rsidR="00D62307" w:rsidRPr="00A63545" w14:paraId="47069AF2" w14:textId="77777777" w:rsidTr="00034B6D">
        <w:tc>
          <w:tcPr>
            <w:tcW w:w="2460" w:type="dxa"/>
          </w:tcPr>
          <w:p w14:paraId="05D7F6A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 xml:space="preserve">Irish </w:t>
            </w:r>
            <w:proofErr w:type="spellStart"/>
            <w:r w:rsidRPr="00A63545">
              <w:rPr>
                <w:rFonts w:ascii="Poppins" w:hAnsi="Poppins" w:cs="Poppins"/>
                <w:sz w:val="18"/>
                <w:szCs w:val="18"/>
              </w:rPr>
              <w:t>Traveller</w:t>
            </w:r>
            <w:proofErr w:type="spellEnd"/>
          </w:p>
        </w:tc>
        <w:tc>
          <w:tcPr>
            <w:tcW w:w="563" w:type="dxa"/>
          </w:tcPr>
          <w:p w14:paraId="491E755B" w14:textId="77777777" w:rsidR="00D62307" w:rsidRPr="00A63545" w:rsidRDefault="00D62307" w:rsidP="003B33C9">
            <w:pPr>
              <w:jc w:val="both"/>
              <w:rPr>
                <w:rFonts w:ascii="Poppins" w:hAnsi="Poppins" w:cs="Poppins"/>
                <w:sz w:val="18"/>
                <w:szCs w:val="18"/>
              </w:rPr>
            </w:pPr>
          </w:p>
        </w:tc>
        <w:tc>
          <w:tcPr>
            <w:tcW w:w="2037" w:type="dxa"/>
          </w:tcPr>
          <w:p w14:paraId="3088F43C"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Central European</w:t>
            </w:r>
          </w:p>
        </w:tc>
        <w:tc>
          <w:tcPr>
            <w:tcW w:w="735" w:type="dxa"/>
          </w:tcPr>
          <w:p w14:paraId="110E62EA" w14:textId="77777777" w:rsidR="00D62307" w:rsidRPr="00A63545" w:rsidRDefault="00D62307" w:rsidP="003B33C9">
            <w:pPr>
              <w:jc w:val="both"/>
              <w:rPr>
                <w:rFonts w:ascii="Poppins" w:hAnsi="Poppins" w:cs="Poppins"/>
                <w:sz w:val="18"/>
                <w:szCs w:val="18"/>
              </w:rPr>
            </w:pPr>
          </w:p>
        </w:tc>
        <w:tc>
          <w:tcPr>
            <w:tcW w:w="2265" w:type="dxa"/>
          </w:tcPr>
          <w:p w14:paraId="6FF55890"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Eastern European</w:t>
            </w:r>
          </w:p>
        </w:tc>
        <w:tc>
          <w:tcPr>
            <w:tcW w:w="640" w:type="dxa"/>
          </w:tcPr>
          <w:p w14:paraId="325376F0" w14:textId="77777777" w:rsidR="00D62307" w:rsidRPr="00A63545" w:rsidRDefault="00D62307" w:rsidP="003B33C9">
            <w:pPr>
              <w:jc w:val="both"/>
              <w:rPr>
                <w:rFonts w:ascii="Poppins" w:hAnsi="Poppins" w:cs="Poppins"/>
                <w:sz w:val="18"/>
                <w:szCs w:val="18"/>
              </w:rPr>
            </w:pPr>
          </w:p>
        </w:tc>
      </w:tr>
      <w:tr w:rsidR="00D62307" w:rsidRPr="00A63545" w14:paraId="6E1E0DE0" w14:textId="77777777" w:rsidTr="00034B6D">
        <w:tc>
          <w:tcPr>
            <w:tcW w:w="2460" w:type="dxa"/>
          </w:tcPr>
          <w:p w14:paraId="50CE49AC" w14:textId="02F11F39" w:rsidR="00D62307" w:rsidRPr="00A63545" w:rsidRDefault="00D62307" w:rsidP="003B33C9">
            <w:pPr>
              <w:jc w:val="both"/>
              <w:rPr>
                <w:rFonts w:ascii="Poppins" w:hAnsi="Poppins" w:cs="Poppins"/>
                <w:sz w:val="18"/>
                <w:szCs w:val="18"/>
              </w:rPr>
            </w:pPr>
            <w:r w:rsidRPr="00034B6D">
              <w:rPr>
                <w:rFonts w:ascii="Poppins" w:hAnsi="Poppins" w:cs="Poppins"/>
                <w:sz w:val="18"/>
                <w:szCs w:val="18"/>
              </w:rPr>
              <w:t>Indian</w:t>
            </w:r>
          </w:p>
        </w:tc>
        <w:tc>
          <w:tcPr>
            <w:tcW w:w="563" w:type="dxa"/>
          </w:tcPr>
          <w:p w14:paraId="14ED2866" w14:textId="77777777" w:rsidR="00D62307" w:rsidRPr="00A63545" w:rsidRDefault="00D62307" w:rsidP="003B33C9">
            <w:pPr>
              <w:jc w:val="both"/>
              <w:rPr>
                <w:rFonts w:ascii="Poppins" w:hAnsi="Poppins" w:cs="Poppins"/>
                <w:sz w:val="18"/>
                <w:szCs w:val="18"/>
              </w:rPr>
            </w:pPr>
          </w:p>
        </w:tc>
        <w:tc>
          <w:tcPr>
            <w:tcW w:w="2037" w:type="dxa"/>
          </w:tcPr>
          <w:p w14:paraId="69338D85"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Pakistani</w:t>
            </w:r>
          </w:p>
        </w:tc>
        <w:tc>
          <w:tcPr>
            <w:tcW w:w="735" w:type="dxa"/>
          </w:tcPr>
          <w:p w14:paraId="79C9178E" w14:textId="77777777" w:rsidR="00D62307" w:rsidRPr="00A63545" w:rsidRDefault="00D62307" w:rsidP="003B33C9">
            <w:pPr>
              <w:jc w:val="both"/>
              <w:rPr>
                <w:rFonts w:ascii="Poppins" w:hAnsi="Poppins" w:cs="Poppins"/>
                <w:sz w:val="18"/>
                <w:szCs w:val="18"/>
              </w:rPr>
            </w:pPr>
          </w:p>
        </w:tc>
        <w:tc>
          <w:tcPr>
            <w:tcW w:w="2265" w:type="dxa"/>
          </w:tcPr>
          <w:p w14:paraId="3299A689"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Chinese</w:t>
            </w:r>
          </w:p>
        </w:tc>
        <w:tc>
          <w:tcPr>
            <w:tcW w:w="640" w:type="dxa"/>
          </w:tcPr>
          <w:p w14:paraId="4B96AAAA" w14:textId="77777777" w:rsidR="00D62307" w:rsidRPr="00A63545" w:rsidRDefault="00D62307" w:rsidP="003B33C9">
            <w:pPr>
              <w:jc w:val="both"/>
              <w:rPr>
                <w:rFonts w:ascii="Poppins" w:hAnsi="Poppins" w:cs="Poppins"/>
                <w:sz w:val="18"/>
                <w:szCs w:val="18"/>
              </w:rPr>
            </w:pPr>
          </w:p>
        </w:tc>
      </w:tr>
      <w:tr w:rsidR="00D62307" w:rsidRPr="00A63545" w14:paraId="0DA9D9C9" w14:textId="77777777" w:rsidTr="00034B6D">
        <w:trPr>
          <w:trHeight w:val="345"/>
        </w:trPr>
        <w:tc>
          <w:tcPr>
            <w:tcW w:w="2460" w:type="dxa"/>
          </w:tcPr>
          <w:p w14:paraId="12074D94"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White</w:t>
            </w:r>
          </w:p>
        </w:tc>
        <w:tc>
          <w:tcPr>
            <w:tcW w:w="563" w:type="dxa"/>
          </w:tcPr>
          <w:p w14:paraId="3D37DC57" w14:textId="77777777" w:rsidR="00D62307" w:rsidRPr="00A63545" w:rsidRDefault="00D62307" w:rsidP="003B33C9">
            <w:pPr>
              <w:jc w:val="both"/>
              <w:rPr>
                <w:rFonts w:ascii="Poppins" w:hAnsi="Poppins" w:cs="Poppins"/>
                <w:sz w:val="18"/>
                <w:szCs w:val="18"/>
              </w:rPr>
            </w:pPr>
          </w:p>
        </w:tc>
        <w:tc>
          <w:tcPr>
            <w:tcW w:w="2037" w:type="dxa"/>
          </w:tcPr>
          <w:p w14:paraId="3CC4427E" w14:textId="0336E3C0" w:rsidR="00D62307" w:rsidRPr="00A63545" w:rsidRDefault="00D62307" w:rsidP="00D62307">
            <w:pPr>
              <w:jc w:val="both"/>
              <w:rPr>
                <w:rFonts w:ascii="Poppins" w:hAnsi="Poppins" w:cs="Poppins"/>
                <w:sz w:val="18"/>
                <w:szCs w:val="18"/>
              </w:rPr>
            </w:pPr>
            <w:r w:rsidRPr="00A63545">
              <w:rPr>
                <w:rFonts w:ascii="Poppins" w:hAnsi="Poppins" w:cs="Poppins"/>
                <w:sz w:val="18"/>
                <w:szCs w:val="18"/>
              </w:rPr>
              <w:t>Mixed Ethnicity</w:t>
            </w:r>
          </w:p>
        </w:tc>
        <w:tc>
          <w:tcPr>
            <w:tcW w:w="735" w:type="dxa"/>
          </w:tcPr>
          <w:p w14:paraId="5037B47D" w14:textId="77777777" w:rsidR="00D62307" w:rsidRPr="00A63545" w:rsidRDefault="00D62307" w:rsidP="003B33C9">
            <w:pPr>
              <w:jc w:val="both"/>
              <w:rPr>
                <w:rFonts w:ascii="Poppins" w:hAnsi="Poppins" w:cs="Poppins"/>
                <w:sz w:val="18"/>
                <w:szCs w:val="18"/>
              </w:rPr>
            </w:pPr>
          </w:p>
        </w:tc>
        <w:tc>
          <w:tcPr>
            <w:tcW w:w="2905" w:type="dxa"/>
            <w:gridSpan w:val="2"/>
          </w:tcPr>
          <w:p w14:paraId="0413FBA7" w14:textId="77777777" w:rsidR="00D62307" w:rsidRPr="00A63545" w:rsidRDefault="00D62307" w:rsidP="003B33C9">
            <w:pPr>
              <w:jc w:val="both"/>
              <w:rPr>
                <w:rFonts w:ascii="Poppins" w:hAnsi="Poppins" w:cs="Poppins"/>
                <w:sz w:val="18"/>
                <w:szCs w:val="18"/>
              </w:rPr>
            </w:pPr>
            <w:r w:rsidRPr="00A63545">
              <w:rPr>
                <w:rFonts w:ascii="Poppins" w:hAnsi="Poppins" w:cs="Poppins"/>
                <w:sz w:val="18"/>
                <w:szCs w:val="18"/>
              </w:rPr>
              <w:t>Other:</w:t>
            </w:r>
          </w:p>
        </w:tc>
      </w:tr>
    </w:tbl>
    <w:p w14:paraId="53D1579E" w14:textId="77777777" w:rsidR="00D62307" w:rsidRPr="00A63545" w:rsidRDefault="00D62307" w:rsidP="000B582E">
      <w:pPr>
        <w:rPr>
          <w:rFonts w:ascii="Poppins" w:hAnsi="Poppins" w:cs="Poppins"/>
          <w:sz w:val="18"/>
          <w:szCs w:val="18"/>
        </w:rPr>
      </w:pPr>
    </w:p>
    <w:p w14:paraId="3FA607A7" w14:textId="01CF9762" w:rsidR="00A63545" w:rsidRPr="00A63545" w:rsidRDefault="000B582E" w:rsidP="000B582E">
      <w:pPr>
        <w:rPr>
          <w:rFonts w:ascii="Poppins" w:hAnsi="Poppins" w:cs="Poppins"/>
          <w:sz w:val="18"/>
          <w:szCs w:val="18"/>
        </w:rPr>
      </w:pPr>
      <w:r w:rsidRPr="00A63545">
        <w:rPr>
          <w:rFonts w:ascii="Poppins" w:hAnsi="Poppins" w:cs="Poppins"/>
          <w:sz w:val="18"/>
          <w:szCs w:val="18"/>
        </w:rPr>
        <w:t xml:space="preserve">In accordance with the </w:t>
      </w:r>
      <w:r w:rsidRPr="00A63545">
        <w:rPr>
          <w:rFonts w:ascii="Poppins" w:hAnsi="Poppins" w:cs="Poppins"/>
          <w:i/>
          <w:iCs/>
          <w:sz w:val="18"/>
          <w:szCs w:val="18"/>
        </w:rPr>
        <w:t>Disability Discrimination Act 1995,</w:t>
      </w:r>
      <w:r w:rsidRPr="00A63545">
        <w:rPr>
          <w:rFonts w:ascii="Poppins" w:hAnsi="Poppins" w:cs="Poppins"/>
          <w:sz w:val="18"/>
          <w:szCs w:val="18"/>
        </w:rPr>
        <w:t xml:space="preserve"> a disability is defined as a physical or mental impairment which has a substantial and long-term effect on a person’s ability to carry out normal day-to-day activities.</w:t>
      </w:r>
    </w:p>
    <w:p w14:paraId="7BFB196D" w14:textId="77777777" w:rsidR="000B582E" w:rsidRPr="006D3320" w:rsidRDefault="000B582E" w:rsidP="000B582E">
      <w:pPr>
        <w:rPr>
          <w:rFonts w:ascii="Poppins" w:hAnsi="Poppins" w:cs="Poppins"/>
          <w:sz w:val="20"/>
          <w:szCs w:val="20"/>
        </w:rPr>
      </w:pPr>
    </w:p>
    <w:p w14:paraId="204B3A75" w14:textId="77777777" w:rsidR="00C52DAB" w:rsidRPr="00A63545" w:rsidRDefault="00C52DAB" w:rsidP="00C52DAB">
      <w:pPr>
        <w:rPr>
          <w:rFonts w:ascii="Poppins" w:hAnsi="Poppins" w:cs="Poppins"/>
          <w:b/>
          <w:bCs/>
          <w:sz w:val="18"/>
          <w:szCs w:val="18"/>
        </w:rPr>
      </w:pPr>
      <w:r w:rsidRPr="00A63545">
        <w:rPr>
          <w:rFonts w:ascii="Poppins" w:hAnsi="Poppins" w:cs="Poppins"/>
          <w:b/>
          <w:bCs/>
          <w:sz w:val="18"/>
          <w:szCs w:val="18"/>
        </w:rPr>
        <w:t>Do you consider yourself to have a disability?</w:t>
      </w:r>
    </w:p>
    <w:tbl>
      <w:tblPr>
        <w:tblStyle w:val="TableGrid"/>
        <w:tblW w:w="0" w:type="auto"/>
        <w:tblLook w:val="04A0" w:firstRow="1" w:lastRow="0" w:firstColumn="1" w:lastColumn="0" w:noHBand="0" w:noVBand="1"/>
      </w:tblPr>
      <w:tblGrid>
        <w:gridCol w:w="1271"/>
        <w:gridCol w:w="709"/>
      </w:tblGrid>
      <w:tr w:rsidR="000B582E" w:rsidRPr="00A63545" w14:paraId="72356223" w14:textId="77777777" w:rsidTr="00C751FF">
        <w:tc>
          <w:tcPr>
            <w:tcW w:w="1271" w:type="dxa"/>
          </w:tcPr>
          <w:p w14:paraId="045507E9"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Yes</w:t>
            </w:r>
          </w:p>
        </w:tc>
        <w:tc>
          <w:tcPr>
            <w:tcW w:w="709" w:type="dxa"/>
          </w:tcPr>
          <w:p w14:paraId="4D1D2586" w14:textId="77777777" w:rsidR="000B582E" w:rsidRPr="00A63545" w:rsidRDefault="000B582E" w:rsidP="003B33C9">
            <w:pPr>
              <w:rPr>
                <w:rFonts w:ascii="Poppins" w:hAnsi="Poppins" w:cs="Poppins"/>
                <w:sz w:val="18"/>
                <w:szCs w:val="18"/>
              </w:rPr>
            </w:pPr>
          </w:p>
        </w:tc>
      </w:tr>
      <w:tr w:rsidR="000B582E" w:rsidRPr="00A63545" w14:paraId="2DE8D82B" w14:textId="77777777" w:rsidTr="00C751FF">
        <w:tc>
          <w:tcPr>
            <w:tcW w:w="1271" w:type="dxa"/>
          </w:tcPr>
          <w:p w14:paraId="0502DE77" w14:textId="77777777" w:rsidR="000B582E" w:rsidRPr="00A63545" w:rsidRDefault="000B582E" w:rsidP="003B33C9">
            <w:pPr>
              <w:rPr>
                <w:rFonts w:ascii="Poppins" w:hAnsi="Poppins" w:cs="Poppins"/>
                <w:sz w:val="18"/>
                <w:szCs w:val="18"/>
              </w:rPr>
            </w:pPr>
            <w:r w:rsidRPr="00A63545">
              <w:rPr>
                <w:rFonts w:ascii="Poppins" w:hAnsi="Poppins" w:cs="Poppins"/>
                <w:sz w:val="18"/>
                <w:szCs w:val="18"/>
              </w:rPr>
              <w:t>No</w:t>
            </w:r>
          </w:p>
        </w:tc>
        <w:tc>
          <w:tcPr>
            <w:tcW w:w="709" w:type="dxa"/>
          </w:tcPr>
          <w:p w14:paraId="5A1D378C" w14:textId="77777777" w:rsidR="000B582E" w:rsidRPr="00A63545" w:rsidRDefault="000B582E" w:rsidP="003B33C9">
            <w:pPr>
              <w:rPr>
                <w:rFonts w:ascii="Poppins" w:hAnsi="Poppins" w:cs="Poppins"/>
                <w:sz w:val="18"/>
                <w:szCs w:val="18"/>
              </w:rPr>
            </w:pPr>
          </w:p>
        </w:tc>
      </w:tr>
    </w:tbl>
    <w:p w14:paraId="16756FA1" w14:textId="15E3BC9D" w:rsidR="00034B6D" w:rsidRDefault="00034B6D" w:rsidP="00034B6D">
      <w:pPr>
        <w:rPr>
          <w:rFonts w:ascii="Poppins" w:hAnsi="Poppins" w:cs="Poppins"/>
          <w:b/>
          <w:bCs/>
          <w:sz w:val="18"/>
          <w:szCs w:val="18"/>
        </w:rPr>
      </w:pPr>
    </w:p>
    <w:p w14:paraId="630EC5B1" w14:textId="5B8BF119" w:rsidR="009634ED" w:rsidRPr="00A63545" w:rsidRDefault="000B582E" w:rsidP="000B582E">
      <w:pPr>
        <w:rPr>
          <w:rFonts w:ascii="Poppins" w:hAnsi="Poppins" w:cs="Poppins"/>
          <w:sz w:val="18"/>
          <w:szCs w:val="18"/>
        </w:rPr>
      </w:pPr>
      <w:r w:rsidRPr="00A63545">
        <w:rPr>
          <w:rFonts w:ascii="Poppins" w:hAnsi="Poppins" w:cs="Poppins"/>
          <w:b/>
          <w:bCs/>
          <w:sz w:val="18"/>
          <w:szCs w:val="18"/>
        </w:rPr>
        <w:t>If yes, please indicate which type of impairment applies to you.</w:t>
      </w:r>
    </w:p>
    <w:p w14:paraId="7BCBEB2D" w14:textId="77777777" w:rsidR="009634ED" w:rsidRPr="00A63545" w:rsidRDefault="009634ED" w:rsidP="000B582E">
      <w:pPr>
        <w:rPr>
          <w:rFonts w:ascii="Poppins" w:hAnsi="Poppins" w:cs="Poppins"/>
          <w:sz w:val="18"/>
          <w:szCs w:val="18"/>
        </w:rPr>
      </w:pPr>
    </w:p>
    <w:tbl>
      <w:tblPr>
        <w:tblStyle w:val="TableGrid"/>
        <w:tblW w:w="9323" w:type="dxa"/>
        <w:tblLook w:val="04A0" w:firstRow="1" w:lastRow="0" w:firstColumn="1" w:lastColumn="0" w:noHBand="0" w:noVBand="1"/>
      </w:tblPr>
      <w:tblGrid>
        <w:gridCol w:w="3270"/>
        <w:gridCol w:w="5093"/>
        <w:gridCol w:w="960"/>
      </w:tblGrid>
      <w:tr w:rsidR="000B582E" w:rsidRPr="00A63545" w14:paraId="6A393A25" w14:textId="77777777" w:rsidTr="00034B6D">
        <w:tc>
          <w:tcPr>
            <w:tcW w:w="8363" w:type="dxa"/>
            <w:gridSpan w:val="2"/>
          </w:tcPr>
          <w:p w14:paraId="27358903"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Physical Impairment</w:t>
            </w:r>
            <w:r w:rsidRPr="00A63545">
              <w:rPr>
                <w:rFonts w:ascii="Poppins" w:hAnsi="Poppins" w:cs="Poppins"/>
                <w:sz w:val="18"/>
                <w:szCs w:val="18"/>
              </w:rPr>
              <w:t>, such as difficulty using arms or mobility requiring the use of a wheelchair or crutches</w:t>
            </w:r>
          </w:p>
        </w:tc>
        <w:tc>
          <w:tcPr>
            <w:tcW w:w="960" w:type="dxa"/>
          </w:tcPr>
          <w:p w14:paraId="4BD5F588" w14:textId="32B0FD0F"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   </w:t>
            </w:r>
          </w:p>
        </w:tc>
      </w:tr>
      <w:tr w:rsidR="000B582E" w:rsidRPr="00A63545" w14:paraId="5FF0DB27" w14:textId="77777777" w:rsidTr="00034B6D">
        <w:tc>
          <w:tcPr>
            <w:tcW w:w="8363" w:type="dxa"/>
            <w:gridSpan w:val="2"/>
          </w:tcPr>
          <w:p w14:paraId="3078922E"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Sensory Impairment</w:t>
            </w:r>
            <w:r w:rsidRPr="00A63545">
              <w:rPr>
                <w:rFonts w:ascii="Poppins" w:hAnsi="Poppins" w:cs="Poppins"/>
                <w:sz w:val="18"/>
                <w:szCs w:val="18"/>
              </w:rPr>
              <w:t>, such as blind/visual impairment or deaf/hearing impairment</w:t>
            </w:r>
          </w:p>
        </w:tc>
        <w:tc>
          <w:tcPr>
            <w:tcW w:w="960" w:type="dxa"/>
          </w:tcPr>
          <w:p w14:paraId="1C8CC867" w14:textId="77777777" w:rsidR="000B582E" w:rsidRPr="00A63545" w:rsidRDefault="000B582E" w:rsidP="003B33C9">
            <w:pPr>
              <w:rPr>
                <w:rFonts w:ascii="Poppins" w:hAnsi="Poppins" w:cs="Poppins"/>
                <w:sz w:val="18"/>
                <w:szCs w:val="18"/>
              </w:rPr>
            </w:pPr>
          </w:p>
        </w:tc>
      </w:tr>
      <w:tr w:rsidR="000B582E" w:rsidRPr="00A63545" w14:paraId="16D31613" w14:textId="77777777" w:rsidTr="00034B6D">
        <w:tc>
          <w:tcPr>
            <w:tcW w:w="8363" w:type="dxa"/>
            <w:gridSpan w:val="2"/>
          </w:tcPr>
          <w:p w14:paraId="361448CD"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Mental health condition</w:t>
            </w:r>
            <w:r w:rsidRPr="00A63545">
              <w:rPr>
                <w:rFonts w:ascii="Poppins" w:hAnsi="Poppins" w:cs="Poppins"/>
                <w:sz w:val="18"/>
                <w:szCs w:val="18"/>
              </w:rPr>
              <w:t>, such as depression or schizophrenia</w:t>
            </w:r>
          </w:p>
        </w:tc>
        <w:tc>
          <w:tcPr>
            <w:tcW w:w="960" w:type="dxa"/>
          </w:tcPr>
          <w:p w14:paraId="4339ADF3" w14:textId="77777777" w:rsidR="000B582E" w:rsidRPr="00A63545" w:rsidRDefault="000B582E" w:rsidP="003B33C9">
            <w:pPr>
              <w:rPr>
                <w:rFonts w:ascii="Poppins" w:hAnsi="Poppins" w:cs="Poppins"/>
                <w:sz w:val="18"/>
                <w:szCs w:val="18"/>
              </w:rPr>
            </w:pPr>
          </w:p>
        </w:tc>
      </w:tr>
      <w:tr w:rsidR="000B582E" w:rsidRPr="00A63545" w14:paraId="68C0CA20" w14:textId="77777777" w:rsidTr="00034B6D">
        <w:tc>
          <w:tcPr>
            <w:tcW w:w="8363" w:type="dxa"/>
            <w:gridSpan w:val="2"/>
          </w:tcPr>
          <w:p w14:paraId="3B02A5BA"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Learning disability</w:t>
            </w:r>
            <w:r w:rsidRPr="00A63545">
              <w:rPr>
                <w:rFonts w:ascii="Poppins" w:hAnsi="Poppins" w:cs="Poppins"/>
                <w:sz w:val="18"/>
                <w:szCs w:val="18"/>
              </w:rPr>
              <w:t>, such as Down’s Syndrome, Dyslexia or Cognitive Impairment such as Autism</w:t>
            </w:r>
          </w:p>
        </w:tc>
        <w:tc>
          <w:tcPr>
            <w:tcW w:w="960" w:type="dxa"/>
          </w:tcPr>
          <w:p w14:paraId="6F9CADB4" w14:textId="77777777" w:rsidR="000B582E" w:rsidRPr="00A63545" w:rsidRDefault="000B582E" w:rsidP="003B33C9">
            <w:pPr>
              <w:rPr>
                <w:rFonts w:ascii="Poppins" w:hAnsi="Poppins" w:cs="Poppins"/>
                <w:sz w:val="18"/>
                <w:szCs w:val="18"/>
              </w:rPr>
            </w:pPr>
          </w:p>
        </w:tc>
      </w:tr>
      <w:tr w:rsidR="000B582E" w:rsidRPr="00A63545" w14:paraId="219D8571" w14:textId="77777777" w:rsidTr="00034B6D">
        <w:tc>
          <w:tcPr>
            <w:tcW w:w="8363" w:type="dxa"/>
            <w:gridSpan w:val="2"/>
          </w:tcPr>
          <w:p w14:paraId="471711A7" w14:textId="77777777" w:rsidR="000B582E" w:rsidRPr="00A63545" w:rsidRDefault="000B582E" w:rsidP="003B33C9">
            <w:pPr>
              <w:rPr>
                <w:rFonts w:ascii="Poppins" w:hAnsi="Poppins" w:cs="Poppins"/>
                <w:sz w:val="18"/>
                <w:szCs w:val="18"/>
              </w:rPr>
            </w:pPr>
            <w:r w:rsidRPr="00A63545">
              <w:rPr>
                <w:rFonts w:ascii="Poppins" w:hAnsi="Poppins" w:cs="Poppins"/>
                <w:b/>
                <w:bCs/>
                <w:sz w:val="18"/>
                <w:szCs w:val="18"/>
              </w:rPr>
              <w:t>Long standing illness</w:t>
            </w:r>
            <w:r w:rsidRPr="00A63545">
              <w:rPr>
                <w:rFonts w:ascii="Poppins" w:hAnsi="Poppins" w:cs="Poppins"/>
                <w:sz w:val="18"/>
                <w:szCs w:val="18"/>
              </w:rPr>
              <w:t>, such as cancer, HIV, diabetes, chronic heart disease or epilepsy</w:t>
            </w:r>
          </w:p>
        </w:tc>
        <w:tc>
          <w:tcPr>
            <w:tcW w:w="960" w:type="dxa"/>
          </w:tcPr>
          <w:p w14:paraId="5B0D2050" w14:textId="77777777" w:rsidR="000B582E" w:rsidRPr="00A63545" w:rsidRDefault="000B582E" w:rsidP="003B33C9">
            <w:pPr>
              <w:rPr>
                <w:rFonts w:ascii="Poppins" w:hAnsi="Poppins" w:cs="Poppins"/>
                <w:sz w:val="18"/>
                <w:szCs w:val="18"/>
              </w:rPr>
            </w:pPr>
          </w:p>
        </w:tc>
      </w:tr>
      <w:tr w:rsidR="000B582E" w:rsidRPr="00A63545" w14:paraId="575ECD73" w14:textId="77777777" w:rsidTr="00034B6D">
        <w:trPr>
          <w:trHeight w:val="535"/>
        </w:trPr>
        <w:tc>
          <w:tcPr>
            <w:tcW w:w="3270" w:type="dxa"/>
          </w:tcPr>
          <w:p w14:paraId="3314F480" w14:textId="16BC6A6A" w:rsidR="000B582E" w:rsidRPr="00A63545" w:rsidRDefault="000B582E" w:rsidP="003B33C9">
            <w:pPr>
              <w:rPr>
                <w:rFonts w:ascii="Poppins" w:hAnsi="Poppins" w:cs="Poppins"/>
                <w:sz w:val="18"/>
                <w:szCs w:val="18"/>
              </w:rPr>
            </w:pPr>
            <w:r w:rsidRPr="00A63545">
              <w:rPr>
                <w:rFonts w:ascii="Poppins" w:hAnsi="Poppins" w:cs="Poppins"/>
                <w:sz w:val="18"/>
                <w:szCs w:val="18"/>
              </w:rPr>
              <w:t xml:space="preserve">Other (Please </w:t>
            </w:r>
            <w:r w:rsidR="006D3320" w:rsidRPr="00A63545">
              <w:rPr>
                <w:rFonts w:ascii="Poppins" w:hAnsi="Poppins" w:cs="Poppins"/>
                <w:sz w:val="18"/>
                <w:szCs w:val="18"/>
              </w:rPr>
              <w:t>s</w:t>
            </w:r>
            <w:r w:rsidRPr="00A63545">
              <w:rPr>
                <w:rFonts w:ascii="Poppins" w:hAnsi="Poppins" w:cs="Poppins"/>
                <w:sz w:val="18"/>
                <w:szCs w:val="18"/>
              </w:rPr>
              <w:t>pecify)</w:t>
            </w:r>
          </w:p>
        </w:tc>
        <w:tc>
          <w:tcPr>
            <w:tcW w:w="6053" w:type="dxa"/>
            <w:gridSpan w:val="2"/>
          </w:tcPr>
          <w:p w14:paraId="45F4B209" w14:textId="77777777" w:rsidR="00D62307" w:rsidRPr="00A63545" w:rsidRDefault="00D62307" w:rsidP="003B33C9">
            <w:pPr>
              <w:rPr>
                <w:rFonts w:ascii="Poppins" w:hAnsi="Poppins" w:cs="Poppins"/>
                <w:sz w:val="18"/>
                <w:szCs w:val="18"/>
              </w:rPr>
            </w:pPr>
          </w:p>
        </w:tc>
      </w:tr>
    </w:tbl>
    <w:p w14:paraId="48F8BE68" w14:textId="77777777" w:rsidR="000B582E" w:rsidRPr="00A63545" w:rsidRDefault="000B582E">
      <w:pPr>
        <w:spacing w:line="240" w:lineRule="auto"/>
        <w:jc w:val="both"/>
        <w:rPr>
          <w:rFonts w:ascii="Poppins" w:hAnsi="Poppins" w:cs="Poppins"/>
          <w:b/>
          <w:color w:val="231F20"/>
          <w:sz w:val="18"/>
          <w:szCs w:val="18"/>
          <w:lang w:val="en-GB"/>
        </w:rPr>
      </w:pPr>
    </w:p>
    <w:p w14:paraId="466332DB" w14:textId="77777777" w:rsidR="00580967" w:rsidRDefault="00580967">
      <w:pPr>
        <w:spacing w:line="240" w:lineRule="auto"/>
        <w:jc w:val="both"/>
        <w:rPr>
          <w:rFonts w:ascii="Poppins" w:hAnsi="Poppins" w:cs="Poppins"/>
          <w:b/>
          <w:color w:val="231F20"/>
          <w:sz w:val="20"/>
          <w:szCs w:val="20"/>
          <w:lang w:val="en-GB"/>
        </w:rPr>
      </w:pPr>
    </w:p>
    <w:p w14:paraId="7B0D4EE3" w14:textId="77777777" w:rsidR="00AE7EFA" w:rsidRDefault="00AE7EFA">
      <w:pPr>
        <w:rPr>
          <w:color w:val="000000"/>
          <w:sz w:val="27"/>
          <w:szCs w:val="27"/>
        </w:rPr>
      </w:pPr>
    </w:p>
    <w:p w14:paraId="00000020" w14:textId="1ACA2216" w:rsidR="006C2CA3" w:rsidRPr="00512ED1" w:rsidRDefault="00AE7EFA">
      <w:pPr>
        <w:rPr>
          <w:rFonts w:ascii="Poppins" w:hAnsi="Poppins" w:cs="Poppins"/>
          <w:b/>
          <w:bCs/>
          <w:sz w:val="20"/>
          <w:szCs w:val="20"/>
        </w:rPr>
      </w:pPr>
      <w:r w:rsidRPr="00512ED1">
        <w:rPr>
          <w:rFonts w:ascii="Poppins" w:hAnsi="Poppins" w:cs="Poppins"/>
          <w:b/>
          <w:bCs/>
          <w:color w:val="000000"/>
          <w:sz w:val="20"/>
          <w:szCs w:val="20"/>
        </w:rPr>
        <w:t>Please complete this form and return to:</w:t>
      </w:r>
      <w:r w:rsidR="00C751FF">
        <w:rPr>
          <w:rFonts w:ascii="Poppins" w:hAnsi="Poppins" w:cs="Poppins"/>
          <w:b/>
          <w:bCs/>
          <w:color w:val="000000"/>
          <w:sz w:val="20"/>
          <w:szCs w:val="20"/>
        </w:rPr>
        <w:t>nduncan</w:t>
      </w:r>
      <w:r w:rsidRPr="00512ED1">
        <w:rPr>
          <w:rFonts w:ascii="Poppins" w:hAnsi="Poppins" w:cs="Poppins"/>
          <w:b/>
          <w:bCs/>
          <w:color w:val="000000"/>
          <w:sz w:val="20"/>
          <w:szCs w:val="20"/>
        </w:rPr>
        <w:t>@communityfoundationni.org</w:t>
      </w:r>
    </w:p>
    <w:sectPr w:rsidR="006C2CA3" w:rsidRPr="00512E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DA"/>
    <w:rsid w:val="000317B8"/>
    <w:rsid w:val="00034B6D"/>
    <w:rsid w:val="000436D5"/>
    <w:rsid w:val="00054689"/>
    <w:rsid w:val="00064889"/>
    <w:rsid w:val="000B582E"/>
    <w:rsid w:val="000E173F"/>
    <w:rsid w:val="00140B74"/>
    <w:rsid w:val="00174078"/>
    <w:rsid w:val="002378D5"/>
    <w:rsid w:val="002A2C0B"/>
    <w:rsid w:val="002B60E5"/>
    <w:rsid w:val="00313F5F"/>
    <w:rsid w:val="00336E1D"/>
    <w:rsid w:val="003811EC"/>
    <w:rsid w:val="00386112"/>
    <w:rsid w:val="003D24A7"/>
    <w:rsid w:val="00473DAA"/>
    <w:rsid w:val="004956DA"/>
    <w:rsid w:val="00512ED1"/>
    <w:rsid w:val="005208F9"/>
    <w:rsid w:val="005333CF"/>
    <w:rsid w:val="005454A1"/>
    <w:rsid w:val="00555759"/>
    <w:rsid w:val="0057534E"/>
    <w:rsid w:val="00580967"/>
    <w:rsid w:val="00592E4A"/>
    <w:rsid w:val="005D0C40"/>
    <w:rsid w:val="005F0CB4"/>
    <w:rsid w:val="00616ECE"/>
    <w:rsid w:val="006C2CA3"/>
    <w:rsid w:val="006D03AB"/>
    <w:rsid w:val="006D3320"/>
    <w:rsid w:val="00736544"/>
    <w:rsid w:val="00766CBD"/>
    <w:rsid w:val="00774BFC"/>
    <w:rsid w:val="007F063B"/>
    <w:rsid w:val="00890FDE"/>
    <w:rsid w:val="008D64EC"/>
    <w:rsid w:val="00957A6E"/>
    <w:rsid w:val="009634ED"/>
    <w:rsid w:val="009A3F4E"/>
    <w:rsid w:val="009C608E"/>
    <w:rsid w:val="009D03E0"/>
    <w:rsid w:val="00A63545"/>
    <w:rsid w:val="00AE7EFA"/>
    <w:rsid w:val="00AF5433"/>
    <w:rsid w:val="00B750D0"/>
    <w:rsid w:val="00B9321E"/>
    <w:rsid w:val="00BA37C1"/>
    <w:rsid w:val="00C2651D"/>
    <w:rsid w:val="00C52DAB"/>
    <w:rsid w:val="00C62529"/>
    <w:rsid w:val="00C751FF"/>
    <w:rsid w:val="00D62307"/>
    <w:rsid w:val="00D85BAB"/>
    <w:rsid w:val="00DA3A6B"/>
    <w:rsid w:val="00DB391F"/>
    <w:rsid w:val="00DC6E25"/>
    <w:rsid w:val="00E327DC"/>
    <w:rsid w:val="00F50453"/>
    <w:rsid w:val="00F75CB9"/>
    <w:rsid w:val="00F949F3"/>
    <w:rsid w:val="00FF22FF"/>
    <w:rsid w:val="0380AD67"/>
    <w:rsid w:val="3C805B45"/>
    <w:rsid w:val="3FCF2B2B"/>
    <w:rsid w:val="476CD052"/>
    <w:rsid w:val="4C05A0C5"/>
    <w:rsid w:val="5B16C6C5"/>
    <w:rsid w:val="73629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B577"/>
  <w15:docId w15:val="{20077AB3-AF05-4EF9-81BE-AA36E1CE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0317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4" ma:contentTypeDescription="Create a new document." ma:contentTypeScope="" ma:versionID="76509dfcf3a3f2d4b4d449437692bb83">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fef45720796e46a036d733d39c507d14"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29E3C-F9D2-4BE6-BE59-30D9769E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67AD-9A9E-4A11-A9CA-6E676C31457C}">
  <ds:schemaRefs>
    <ds:schemaRef ds:uri="http://schemas.microsoft.com/office/2006/metadata/properties"/>
    <ds:schemaRef ds:uri="http://schemas.microsoft.com/office/infopath/2007/PartnerControls"/>
    <ds:schemaRef ds:uri="f5635546-88ea-47ec-8c1d-64aa5e268157"/>
    <ds:schemaRef ds:uri="0ad4058b-5a7c-4d0f-bf2f-43dd0f42d42b"/>
  </ds:schemaRefs>
</ds:datastoreItem>
</file>

<file path=customXml/itemProps3.xml><?xml version="1.0" encoding="utf-8"?>
<ds:datastoreItem xmlns:ds="http://schemas.openxmlformats.org/officeDocument/2006/customXml" ds:itemID="{6C60C81E-C06E-4923-A162-31A1F7899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3141</Characters>
  <Application>Microsoft Office Word</Application>
  <DocSecurity>0</DocSecurity>
  <Lines>104</Lines>
  <Paragraphs>87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Natalie Duncan</cp:lastModifiedBy>
  <cp:revision>2</cp:revision>
  <dcterms:created xsi:type="dcterms:W3CDTF">2026-07-01T13:43:00Z</dcterms:created>
  <dcterms:modified xsi:type="dcterms:W3CDTF">2026-07-01T13:43:00Z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0x0101000667EBE9E791574EB3C1CE2FE3E7E489</vt:lpwstr>
  </property>
  <property fmtid="{D5CDD505-2E9C-101B-9397-08002B2CF9AE}" pid="3" name="MediaServiceImageTags">
    <vt:lpwstr/>
  </property>
</Properties>
</file>