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B657" w14:textId="04EE034E" w:rsidR="00A12127" w:rsidRPr="00F5645B" w:rsidRDefault="00D307E8" w:rsidP="00A12127">
      <w:pPr>
        <w:keepNext/>
        <w:keepLines/>
        <w:spacing w:before="200" w:after="0"/>
        <w:jc w:val="center"/>
        <w:outlineLvl w:val="1"/>
        <w:rPr>
          <w:rFonts w:ascii="Verdana" w:eastAsiaTheme="majorEastAsia" w:hAnsi="Verdana" w:cstheme="majorBidi"/>
          <w:b/>
          <w:bCs/>
          <w:color w:val="002060"/>
          <w:sz w:val="28"/>
          <w:szCs w:val="28"/>
        </w:rPr>
      </w:pPr>
      <w:r w:rsidRPr="00F5645B">
        <w:rPr>
          <w:rFonts w:ascii="Verdana" w:eastAsiaTheme="majorEastAsia" w:hAnsi="Verdana" w:cstheme="majorBidi"/>
          <w:b/>
          <w:bCs/>
          <w:color w:val="002060"/>
          <w:sz w:val="32"/>
          <w:szCs w:val="32"/>
        </w:rPr>
        <w:t>AXA PARKS</w:t>
      </w:r>
      <w:r w:rsidR="00A12127" w:rsidRPr="00F5645B">
        <w:rPr>
          <w:rFonts w:ascii="Verdana" w:eastAsiaTheme="majorEastAsia" w:hAnsi="Verdana" w:cstheme="majorBidi"/>
          <w:b/>
          <w:bCs/>
          <w:color w:val="002060"/>
          <w:sz w:val="32"/>
          <w:szCs w:val="32"/>
        </w:rPr>
        <w:t xml:space="preserve"> Fund FAQs</w:t>
      </w:r>
    </w:p>
    <w:p w14:paraId="5A4CA647" w14:textId="77777777" w:rsidR="009834E1" w:rsidRDefault="009834E1" w:rsidP="002244F3">
      <w:pPr>
        <w:rPr>
          <w:rFonts w:ascii="Verdana" w:hAnsi="Verdana" w:cstheme="minorHAnsi"/>
          <w:sz w:val="20"/>
        </w:rPr>
      </w:pPr>
    </w:p>
    <w:p w14:paraId="55096387" w14:textId="243DFACA" w:rsidR="00093B19" w:rsidRDefault="002244F3" w:rsidP="002244F3">
      <w:r w:rsidRPr="00D7387B">
        <w:rPr>
          <w:rFonts w:ascii="Verdana" w:hAnsi="Verdana" w:cstheme="minorHAnsi"/>
          <w:sz w:val="20"/>
        </w:rPr>
        <w:t xml:space="preserve">Please read through the following FAQs regarding the </w:t>
      </w:r>
      <w:r w:rsidR="00D307E8">
        <w:rPr>
          <w:rFonts w:ascii="Verdana" w:hAnsi="Verdana" w:cstheme="minorHAnsi"/>
          <w:sz w:val="20"/>
        </w:rPr>
        <w:t>AXA PARKS</w:t>
      </w:r>
      <w:r w:rsidR="00A12127">
        <w:rPr>
          <w:rFonts w:ascii="Verdana" w:hAnsi="Verdana" w:cstheme="minorHAnsi"/>
          <w:sz w:val="20"/>
        </w:rPr>
        <w:t xml:space="preserve"> Fund</w:t>
      </w:r>
      <w:r w:rsidRPr="00D7387B">
        <w:rPr>
          <w:rFonts w:ascii="Verdana" w:hAnsi="Verdana" w:cstheme="minorHAnsi"/>
          <w:sz w:val="20"/>
        </w:rPr>
        <w:t xml:space="preserve">. If your question is not answered, please email the </w:t>
      </w:r>
      <w:r w:rsidR="009E5DCC">
        <w:rPr>
          <w:rFonts w:ascii="Verdana" w:hAnsi="Verdana" w:cstheme="minorHAnsi"/>
          <w:sz w:val="20"/>
        </w:rPr>
        <w:t>G</w:t>
      </w:r>
      <w:r w:rsidRPr="00D7387B">
        <w:rPr>
          <w:rFonts w:ascii="Verdana" w:hAnsi="Verdana" w:cstheme="minorHAnsi"/>
          <w:sz w:val="20"/>
        </w:rPr>
        <w:t xml:space="preserve">rants </w:t>
      </w:r>
      <w:r w:rsidR="009E5DCC">
        <w:rPr>
          <w:rFonts w:ascii="Verdana" w:hAnsi="Verdana" w:cstheme="minorHAnsi"/>
          <w:sz w:val="20"/>
        </w:rPr>
        <w:t>T</w:t>
      </w:r>
      <w:r w:rsidRPr="00D7387B">
        <w:rPr>
          <w:rFonts w:ascii="Verdana" w:hAnsi="Verdana" w:cstheme="minorHAnsi"/>
          <w:sz w:val="20"/>
        </w:rPr>
        <w:t>eam at</w:t>
      </w:r>
      <w:r w:rsidRPr="0080635D">
        <w:rPr>
          <w:rFonts w:ascii="Verdana" w:hAnsi="Verdana" w:cstheme="minorHAnsi"/>
          <w:sz w:val="20"/>
        </w:rPr>
        <w:t xml:space="preserve"> </w:t>
      </w:r>
      <w:r w:rsidR="00DA42EC">
        <w:rPr>
          <w:rStyle w:val="Hyperlink"/>
          <w:rFonts w:ascii="Verdana" w:hAnsi="Verdana"/>
        </w:rPr>
        <w:t>applications@communityfoundationni.org</w:t>
      </w:r>
    </w:p>
    <w:p w14:paraId="643C2176" w14:textId="6E1A80DF" w:rsidR="002244F3" w:rsidRPr="00C17777" w:rsidRDefault="009E5DCC" w:rsidP="00542D0B">
      <w:pPr>
        <w:pStyle w:val="Heading2"/>
        <w:rPr>
          <w:rFonts w:ascii="Verdana" w:hAnsi="Verdana" w:cstheme="minorHAnsi"/>
          <w:b w:val="0"/>
          <w:sz w:val="24"/>
          <w:szCs w:val="28"/>
        </w:rPr>
      </w:pPr>
      <w:r w:rsidRPr="00C17777">
        <w:rPr>
          <w:rFonts w:ascii="Verdana" w:hAnsi="Verdana" w:cstheme="minorHAnsi"/>
          <w:b w:val="0"/>
          <w:sz w:val="24"/>
          <w:szCs w:val="28"/>
        </w:rPr>
        <w:t>What types of organisations can</w:t>
      </w:r>
      <w:r w:rsidR="002244F3" w:rsidRPr="00C17777">
        <w:rPr>
          <w:rFonts w:ascii="Verdana" w:hAnsi="Verdana" w:cstheme="minorHAnsi"/>
          <w:b w:val="0"/>
          <w:sz w:val="24"/>
          <w:szCs w:val="28"/>
        </w:rPr>
        <w:t xml:space="preserve"> apply to the fund?</w:t>
      </w:r>
    </w:p>
    <w:p w14:paraId="07A4D88E" w14:textId="48F8D101" w:rsidR="00062260" w:rsidRDefault="00A12127" w:rsidP="00CE415E">
      <w:pPr>
        <w:rPr>
          <w:rFonts w:ascii="Verdana" w:hAnsi="Verdana"/>
          <w:sz w:val="20"/>
          <w:szCs w:val="20"/>
        </w:rPr>
      </w:pPr>
      <w:bookmarkStart w:id="0" w:name="_Hlk64454489"/>
      <w:r>
        <w:rPr>
          <w:rFonts w:ascii="Verdana" w:hAnsi="Verdana"/>
          <w:sz w:val="20"/>
          <w:szCs w:val="20"/>
        </w:rPr>
        <w:t xml:space="preserve">Local community organisations and charities can apply to the </w:t>
      </w:r>
      <w:r w:rsidR="00D307E8">
        <w:rPr>
          <w:rFonts w:ascii="Verdana" w:hAnsi="Verdana"/>
          <w:sz w:val="20"/>
          <w:szCs w:val="20"/>
        </w:rPr>
        <w:t>AXA PARKS</w:t>
      </w:r>
      <w:r>
        <w:rPr>
          <w:rFonts w:ascii="Verdana" w:hAnsi="Verdana"/>
          <w:sz w:val="20"/>
          <w:szCs w:val="20"/>
        </w:rPr>
        <w:t xml:space="preserve"> Fund. </w:t>
      </w:r>
      <w:r w:rsidR="00426EC3">
        <w:rPr>
          <w:rFonts w:ascii="Verdana" w:hAnsi="Verdana"/>
          <w:sz w:val="20"/>
          <w:szCs w:val="20"/>
        </w:rPr>
        <w:t>Organisations must be embedded in local communities and should have a track record of responding to community needs.</w:t>
      </w:r>
      <w:r w:rsidR="00426EC3" w:rsidRPr="00426EC3">
        <w:rPr>
          <w:rFonts w:ascii="Verdana" w:hAnsi="Verdana"/>
          <w:sz w:val="20"/>
          <w:szCs w:val="20"/>
        </w:rPr>
        <w:t xml:space="preserve"> </w:t>
      </w:r>
      <w:r w:rsidR="00426EC3">
        <w:rPr>
          <w:rFonts w:ascii="Verdana" w:hAnsi="Verdana"/>
          <w:sz w:val="20"/>
          <w:szCs w:val="20"/>
        </w:rPr>
        <w:br/>
        <w:t>Organisations must have</w:t>
      </w:r>
      <w:r w:rsidR="00DA42EC">
        <w:rPr>
          <w:rFonts w:ascii="Verdana" w:hAnsi="Verdana"/>
          <w:sz w:val="20"/>
          <w:szCs w:val="20"/>
        </w:rPr>
        <w:t xml:space="preserve"> an annual income of less than £</w:t>
      </w:r>
      <w:r w:rsidR="00426EC3">
        <w:rPr>
          <w:rFonts w:ascii="Verdana" w:hAnsi="Verdana"/>
          <w:sz w:val="20"/>
          <w:szCs w:val="20"/>
        </w:rPr>
        <w:t>500,000. Branch networks for larger national charities are also eligible, provided that the local branch has</w:t>
      </w:r>
      <w:r w:rsidR="00DA42EC">
        <w:rPr>
          <w:rFonts w:ascii="Verdana" w:hAnsi="Verdana"/>
          <w:sz w:val="20"/>
          <w:szCs w:val="20"/>
        </w:rPr>
        <w:t xml:space="preserve"> an annual income of less than £</w:t>
      </w:r>
      <w:r w:rsidR="00426EC3">
        <w:rPr>
          <w:rFonts w:ascii="Verdana" w:hAnsi="Verdana"/>
          <w:sz w:val="20"/>
          <w:szCs w:val="20"/>
        </w:rPr>
        <w:t>500,000.</w:t>
      </w:r>
    </w:p>
    <w:p w14:paraId="2D3C8031" w14:textId="77777777" w:rsidR="00492548" w:rsidRPr="00312EC9" w:rsidRDefault="00492548" w:rsidP="00492548">
      <w:pPr>
        <w:pStyle w:val="Heading2"/>
        <w:rPr>
          <w:rFonts w:ascii="Verdana" w:hAnsi="Verdana" w:cstheme="minorHAnsi"/>
          <w:b w:val="0"/>
          <w:sz w:val="24"/>
          <w:szCs w:val="28"/>
        </w:rPr>
      </w:pPr>
      <w:r w:rsidRPr="00312EC9">
        <w:rPr>
          <w:rFonts w:ascii="Verdana" w:hAnsi="Verdana" w:cstheme="minorHAnsi"/>
          <w:b w:val="0"/>
          <w:sz w:val="24"/>
          <w:szCs w:val="28"/>
        </w:rPr>
        <w:t xml:space="preserve">What types of organisations are </w:t>
      </w:r>
      <w:r w:rsidRPr="009C0E6B">
        <w:rPr>
          <w:rFonts w:ascii="Verdana" w:hAnsi="Verdana" w:cstheme="minorHAnsi"/>
          <w:b w:val="0"/>
          <w:sz w:val="24"/>
          <w:szCs w:val="28"/>
          <w:u w:val="single"/>
        </w:rPr>
        <w:t>not</w:t>
      </w:r>
      <w:r w:rsidRPr="00312EC9">
        <w:rPr>
          <w:rFonts w:ascii="Verdana" w:hAnsi="Verdana" w:cstheme="minorHAnsi"/>
          <w:b w:val="0"/>
          <w:sz w:val="24"/>
          <w:szCs w:val="28"/>
        </w:rPr>
        <w:t xml:space="preserve"> eligible to apply to this fund?</w:t>
      </w:r>
    </w:p>
    <w:p w14:paraId="050EB132" w14:textId="7688C044" w:rsidR="00492548" w:rsidRDefault="00492548" w:rsidP="00492548">
      <w:pPr>
        <w:rPr>
          <w:rFonts w:ascii="Verdana" w:hAnsi="Verdana" w:cs="Arial"/>
          <w:sz w:val="20"/>
          <w:szCs w:val="20"/>
          <w:lang w:eastAsia="en-IE"/>
        </w:rPr>
      </w:pPr>
      <w:r>
        <w:rPr>
          <w:rFonts w:ascii="Verdana" w:hAnsi="Verdana" w:cs="Arial"/>
          <w:sz w:val="20"/>
          <w:szCs w:val="20"/>
          <w:lang w:eastAsia="en-IE"/>
        </w:rPr>
        <w:t>Ineligible organisations include:</w:t>
      </w:r>
    </w:p>
    <w:p w14:paraId="5C94AC73" w14:textId="13672439" w:rsidR="00D10E1B" w:rsidRPr="00D10E1B" w:rsidRDefault="00D10E1B" w:rsidP="00D10E1B">
      <w:pPr>
        <w:pStyle w:val="ListParagraph"/>
        <w:numPr>
          <w:ilvl w:val="0"/>
          <w:numId w:val="13"/>
        </w:numPr>
        <w:ind w:left="567"/>
        <w:rPr>
          <w:rFonts w:ascii="Verdana" w:hAnsi="Verdana" w:cs="Arial"/>
          <w:sz w:val="20"/>
          <w:szCs w:val="20"/>
          <w:lang w:eastAsia="en-IE"/>
        </w:rPr>
      </w:pPr>
      <w:r w:rsidRPr="00D10E1B">
        <w:rPr>
          <w:rFonts w:ascii="Verdana" w:hAnsi="Verdana" w:cs="Arial"/>
          <w:sz w:val="20"/>
          <w:szCs w:val="20"/>
          <w:lang w:eastAsia="en-IE"/>
        </w:rPr>
        <w:t>Organisa</w:t>
      </w:r>
      <w:r w:rsidR="00DA42EC">
        <w:rPr>
          <w:rFonts w:ascii="Verdana" w:hAnsi="Verdana" w:cs="Arial"/>
          <w:sz w:val="20"/>
          <w:szCs w:val="20"/>
          <w:lang w:eastAsia="en-IE"/>
        </w:rPr>
        <w:t>tions with an annual income of £</w:t>
      </w:r>
      <w:r w:rsidRPr="00D10E1B">
        <w:rPr>
          <w:rFonts w:ascii="Verdana" w:hAnsi="Verdana" w:cs="Arial"/>
          <w:sz w:val="20"/>
          <w:szCs w:val="20"/>
          <w:lang w:eastAsia="en-IE"/>
        </w:rPr>
        <w:t>500,000 or more</w:t>
      </w:r>
    </w:p>
    <w:p w14:paraId="45C51480" w14:textId="0FF246D9" w:rsidR="00D10E1B" w:rsidRPr="00D10E1B" w:rsidRDefault="00D10E1B" w:rsidP="00D10E1B">
      <w:pPr>
        <w:pStyle w:val="ListParagraph"/>
        <w:numPr>
          <w:ilvl w:val="0"/>
          <w:numId w:val="13"/>
        </w:numPr>
        <w:ind w:left="567"/>
        <w:rPr>
          <w:rFonts w:ascii="Verdana" w:hAnsi="Verdana" w:cs="Arial"/>
          <w:sz w:val="20"/>
          <w:szCs w:val="20"/>
          <w:lang w:eastAsia="en-IE"/>
        </w:rPr>
      </w:pPr>
      <w:r w:rsidRPr="00D10E1B">
        <w:rPr>
          <w:rFonts w:ascii="Verdana" w:hAnsi="Verdana" w:cs="Arial"/>
          <w:sz w:val="20"/>
          <w:szCs w:val="20"/>
          <w:lang w:eastAsia="en-IE"/>
        </w:rPr>
        <w:t>Statutory bodies</w:t>
      </w:r>
    </w:p>
    <w:p w14:paraId="34B040F3" w14:textId="503391C7" w:rsidR="00D10E1B" w:rsidRPr="00D10E1B" w:rsidRDefault="00D10E1B" w:rsidP="00D10E1B">
      <w:pPr>
        <w:pStyle w:val="ListParagraph"/>
        <w:numPr>
          <w:ilvl w:val="0"/>
          <w:numId w:val="13"/>
        </w:numPr>
        <w:ind w:left="567"/>
        <w:rPr>
          <w:rFonts w:ascii="Verdana" w:hAnsi="Verdana" w:cs="Arial"/>
          <w:sz w:val="20"/>
          <w:szCs w:val="20"/>
          <w:lang w:eastAsia="en-IE"/>
        </w:rPr>
      </w:pPr>
      <w:r w:rsidRPr="00D10E1B">
        <w:rPr>
          <w:rFonts w:ascii="Verdana" w:hAnsi="Verdana" w:cs="Arial"/>
          <w:sz w:val="20"/>
          <w:szCs w:val="20"/>
          <w:lang w:eastAsia="en-IE"/>
        </w:rPr>
        <w:t xml:space="preserve">Sports bodies </w:t>
      </w:r>
    </w:p>
    <w:p w14:paraId="68B88AEF" w14:textId="06676086" w:rsidR="00D10E1B" w:rsidRPr="00D10E1B" w:rsidRDefault="00D10E1B" w:rsidP="00D10E1B">
      <w:pPr>
        <w:pStyle w:val="ListParagraph"/>
        <w:numPr>
          <w:ilvl w:val="0"/>
          <w:numId w:val="13"/>
        </w:numPr>
        <w:ind w:left="567"/>
        <w:rPr>
          <w:rFonts w:ascii="Verdana" w:hAnsi="Verdana" w:cs="Arial"/>
          <w:sz w:val="20"/>
          <w:szCs w:val="20"/>
          <w:lang w:eastAsia="en-IE"/>
        </w:rPr>
      </w:pPr>
      <w:r w:rsidRPr="00D10E1B">
        <w:rPr>
          <w:rFonts w:ascii="Verdana" w:hAnsi="Verdana" w:cs="Arial"/>
          <w:sz w:val="20"/>
          <w:szCs w:val="20"/>
          <w:lang w:eastAsia="en-IE"/>
        </w:rPr>
        <w:t xml:space="preserve">Organisations outside of </w:t>
      </w:r>
      <w:r w:rsidR="00DA42EC">
        <w:rPr>
          <w:rFonts w:ascii="Verdana" w:hAnsi="Verdana" w:cs="Arial"/>
          <w:sz w:val="20"/>
          <w:szCs w:val="20"/>
          <w:lang w:eastAsia="en-IE"/>
        </w:rPr>
        <w:t>Northern Ireland</w:t>
      </w:r>
    </w:p>
    <w:p w14:paraId="0AB6D8CE" w14:textId="0825C4B8" w:rsidR="00D10E1B" w:rsidRPr="00D10E1B" w:rsidRDefault="00D10E1B" w:rsidP="00D10E1B">
      <w:pPr>
        <w:pStyle w:val="ListParagraph"/>
        <w:numPr>
          <w:ilvl w:val="0"/>
          <w:numId w:val="13"/>
        </w:numPr>
        <w:ind w:left="567"/>
        <w:rPr>
          <w:rFonts w:ascii="Verdana" w:hAnsi="Verdana" w:cs="Arial"/>
          <w:sz w:val="20"/>
          <w:szCs w:val="20"/>
          <w:lang w:eastAsia="en-IE"/>
        </w:rPr>
      </w:pPr>
      <w:r w:rsidRPr="00D10E1B">
        <w:rPr>
          <w:rFonts w:ascii="Verdana" w:hAnsi="Verdana" w:cs="Arial"/>
          <w:sz w:val="20"/>
          <w:szCs w:val="20"/>
          <w:lang w:eastAsia="en-IE"/>
        </w:rPr>
        <w:t>Private companies or profit-making enterprises</w:t>
      </w:r>
    </w:p>
    <w:p w14:paraId="23A8127B" w14:textId="2BF86F62" w:rsidR="00D10E1B" w:rsidRPr="00D10E1B" w:rsidRDefault="00D10E1B" w:rsidP="00D10E1B">
      <w:pPr>
        <w:pStyle w:val="ListParagraph"/>
        <w:numPr>
          <w:ilvl w:val="0"/>
          <w:numId w:val="13"/>
        </w:numPr>
        <w:ind w:left="567"/>
        <w:rPr>
          <w:rFonts w:ascii="Verdana" w:hAnsi="Verdana" w:cs="Arial"/>
          <w:sz w:val="20"/>
          <w:szCs w:val="20"/>
          <w:lang w:eastAsia="en-IE"/>
        </w:rPr>
      </w:pPr>
      <w:r w:rsidRPr="00D10E1B">
        <w:rPr>
          <w:rFonts w:ascii="Verdana" w:hAnsi="Verdana" w:cs="Arial"/>
          <w:sz w:val="20"/>
          <w:szCs w:val="20"/>
          <w:lang w:eastAsia="en-IE"/>
        </w:rPr>
        <w:t>Organisations established solely for the prevention or relief of suffering of animals</w:t>
      </w:r>
    </w:p>
    <w:p w14:paraId="7744E9DC" w14:textId="108A53E9" w:rsidR="00426EC3" w:rsidRPr="00D10E1B" w:rsidRDefault="00D10E1B" w:rsidP="00D10E1B">
      <w:pPr>
        <w:pStyle w:val="ListParagraph"/>
        <w:numPr>
          <w:ilvl w:val="0"/>
          <w:numId w:val="13"/>
        </w:numPr>
        <w:ind w:left="567"/>
        <w:rPr>
          <w:rFonts w:ascii="Verdana" w:hAnsi="Verdana" w:cs="Arial"/>
          <w:sz w:val="20"/>
          <w:szCs w:val="20"/>
          <w:lang w:eastAsia="en-IE"/>
        </w:rPr>
      </w:pPr>
      <w:r w:rsidRPr="00D10E1B">
        <w:rPr>
          <w:rFonts w:ascii="Verdana" w:hAnsi="Verdana" w:cs="Arial"/>
          <w:sz w:val="20"/>
          <w:szCs w:val="20"/>
          <w:lang w:eastAsia="en-IE"/>
        </w:rPr>
        <w:t>Individual people who are not part of a constituted organisation</w:t>
      </w:r>
    </w:p>
    <w:bookmarkEnd w:id="0"/>
    <w:p w14:paraId="1401217E" w14:textId="77777777" w:rsidR="00DC76E3" w:rsidRPr="00C17777" w:rsidRDefault="00DC76E3" w:rsidP="00DC76E3">
      <w:pPr>
        <w:pStyle w:val="Heading2"/>
        <w:rPr>
          <w:rFonts w:ascii="Verdana" w:hAnsi="Verdana" w:cstheme="minorHAnsi"/>
          <w:b w:val="0"/>
          <w:sz w:val="24"/>
          <w:szCs w:val="28"/>
        </w:rPr>
      </w:pPr>
      <w:r w:rsidRPr="00C17777">
        <w:rPr>
          <w:rFonts w:ascii="Verdana" w:hAnsi="Verdana" w:cstheme="minorHAnsi"/>
          <w:b w:val="0"/>
          <w:sz w:val="24"/>
          <w:szCs w:val="28"/>
        </w:rPr>
        <w:t>My organisation is not eligible, can I still receive funding?</w:t>
      </w:r>
    </w:p>
    <w:p w14:paraId="0A6E8FB5" w14:textId="09B0628E" w:rsidR="00DC76E3" w:rsidRPr="00262688" w:rsidRDefault="00DC76E3" w:rsidP="00DC76E3">
      <w:pPr>
        <w:rPr>
          <w:rFonts w:ascii="Verdana" w:hAnsi="Verdana"/>
          <w:sz w:val="20"/>
          <w:szCs w:val="20"/>
        </w:rPr>
      </w:pPr>
      <w:r w:rsidRPr="3928A2C6">
        <w:rPr>
          <w:rFonts w:ascii="Verdana" w:hAnsi="Verdana"/>
          <w:sz w:val="20"/>
          <w:szCs w:val="20"/>
        </w:rPr>
        <w:t>Organisations that do not fit the criteria above are not eligible to apply for funding and any ineligible applications submitted will not receive funding.</w:t>
      </w:r>
    </w:p>
    <w:p w14:paraId="34D038C3" w14:textId="451A1A32" w:rsidR="4CBB9182" w:rsidRDefault="4CBB9182" w:rsidP="4CBB9182">
      <w:pPr>
        <w:pStyle w:val="Heading2"/>
        <w:rPr>
          <w:rFonts w:ascii="Verdana" w:hAnsi="Verdana" w:cstheme="minorBidi"/>
          <w:b w:val="0"/>
          <w:bCs w:val="0"/>
          <w:sz w:val="24"/>
          <w:szCs w:val="24"/>
        </w:rPr>
      </w:pPr>
      <w:r w:rsidRPr="4CBB9182">
        <w:rPr>
          <w:rFonts w:ascii="Verdana" w:hAnsi="Verdana" w:cstheme="minorBidi"/>
          <w:b w:val="0"/>
          <w:bCs w:val="0"/>
          <w:sz w:val="24"/>
          <w:szCs w:val="24"/>
        </w:rPr>
        <w:t>I would like to apply for my local sports club to run a project, would we be eligible?</w:t>
      </w:r>
    </w:p>
    <w:p w14:paraId="296539DE" w14:textId="419C5639" w:rsidR="4CBB9182" w:rsidRDefault="4CBB9182" w:rsidP="4CBB9182">
      <w:pPr>
        <w:rPr>
          <w:rFonts w:ascii="Verdana" w:hAnsi="Verdana"/>
          <w:sz w:val="20"/>
          <w:szCs w:val="20"/>
        </w:rPr>
      </w:pPr>
      <w:r w:rsidRPr="58FFA681">
        <w:rPr>
          <w:rFonts w:ascii="Verdana" w:hAnsi="Verdana"/>
          <w:sz w:val="20"/>
          <w:szCs w:val="20"/>
        </w:rPr>
        <w:t xml:space="preserve">Unfortunately, sports clubs are not eligible in this grant round, as The Community Foundation can only make grants to organisations with charitable objectives. Under the Charities Act 2009, the promotion of sport is excluded is a charitable object, so The Community Foundation would not be able to award a grant to a sports club, even if they are not for profit. If you would like more information on this, please email </w:t>
      </w:r>
      <w:r w:rsidR="00DA42EC">
        <w:rPr>
          <w:rStyle w:val="Hyperlink"/>
          <w:rFonts w:ascii="Verdana" w:hAnsi="Verdana"/>
          <w:sz w:val="20"/>
          <w:szCs w:val="20"/>
        </w:rPr>
        <w:t>applications@communityfoundationni.org</w:t>
      </w:r>
      <w:r w:rsidRPr="58FFA681">
        <w:rPr>
          <w:rFonts w:ascii="Verdana" w:hAnsi="Verdana"/>
          <w:sz w:val="20"/>
          <w:szCs w:val="20"/>
        </w:rPr>
        <w:t xml:space="preserve"> </w:t>
      </w:r>
    </w:p>
    <w:p w14:paraId="70A94F9A" w14:textId="77777777" w:rsidR="00DA3EB7" w:rsidRPr="00C17777" w:rsidRDefault="00DA3EB7" w:rsidP="00DA3EB7">
      <w:pPr>
        <w:pStyle w:val="Heading2"/>
        <w:rPr>
          <w:rFonts w:ascii="Verdana" w:hAnsi="Verdana" w:cstheme="minorHAnsi"/>
          <w:b w:val="0"/>
          <w:sz w:val="24"/>
          <w:szCs w:val="28"/>
        </w:rPr>
      </w:pPr>
      <w:r w:rsidRPr="00C17777">
        <w:rPr>
          <w:rFonts w:ascii="Verdana" w:hAnsi="Verdana" w:cstheme="minorHAnsi"/>
          <w:b w:val="0"/>
          <w:sz w:val="24"/>
          <w:szCs w:val="28"/>
        </w:rPr>
        <w:t>How much funding can my organisation apply for?</w:t>
      </w:r>
    </w:p>
    <w:p w14:paraId="2A5FC581" w14:textId="2B8BCF94" w:rsidR="00DA3EB7" w:rsidRDefault="00DA3EB7" w:rsidP="00DA3EB7">
      <w:pPr>
        <w:rPr>
          <w:rFonts w:ascii="Verdana" w:hAnsi="Verdana"/>
          <w:sz w:val="20"/>
          <w:szCs w:val="20"/>
        </w:rPr>
      </w:pPr>
      <w:r w:rsidRPr="4CBB9182">
        <w:rPr>
          <w:rFonts w:ascii="Verdana" w:hAnsi="Verdana"/>
          <w:sz w:val="20"/>
          <w:szCs w:val="20"/>
        </w:rPr>
        <w:t xml:space="preserve">Eligible organisations can apply for </w:t>
      </w:r>
      <w:r w:rsidR="00D10E1B" w:rsidRPr="4CBB9182">
        <w:rPr>
          <w:rFonts w:ascii="Verdana" w:hAnsi="Verdana"/>
          <w:sz w:val="20"/>
          <w:szCs w:val="20"/>
        </w:rPr>
        <w:t>funding</w:t>
      </w:r>
      <w:r w:rsidR="00DA42EC">
        <w:rPr>
          <w:rFonts w:ascii="Verdana" w:hAnsi="Verdana"/>
          <w:sz w:val="20"/>
          <w:szCs w:val="20"/>
        </w:rPr>
        <w:t xml:space="preserve"> in the range of £</w:t>
      </w:r>
      <w:r w:rsidR="00D10E1B" w:rsidRPr="4CBB9182">
        <w:rPr>
          <w:rFonts w:ascii="Verdana" w:hAnsi="Verdana"/>
          <w:sz w:val="20"/>
          <w:szCs w:val="20"/>
        </w:rPr>
        <w:t>3</w:t>
      </w:r>
      <w:r w:rsidR="00DA42EC">
        <w:rPr>
          <w:rFonts w:ascii="Verdana" w:hAnsi="Verdana"/>
          <w:sz w:val="20"/>
          <w:szCs w:val="20"/>
        </w:rPr>
        <w:t>,000 to £</w:t>
      </w:r>
      <w:r w:rsidR="002B590B" w:rsidRPr="4CBB9182">
        <w:rPr>
          <w:rFonts w:ascii="Verdana" w:hAnsi="Verdana"/>
          <w:sz w:val="20"/>
          <w:szCs w:val="20"/>
        </w:rPr>
        <w:t>2</w:t>
      </w:r>
      <w:r w:rsidRPr="4CBB9182">
        <w:rPr>
          <w:rFonts w:ascii="Verdana" w:hAnsi="Verdana"/>
          <w:sz w:val="20"/>
          <w:szCs w:val="20"/>
        </w:rPr>
        <w:t xml:space="preserve">0,000. </w:t>
      </w:r>
      <w:r w:rsidR="003C407F" w:rsidRPr="4CBB9182">
        <w:rPr>
          <w:rFonts w:ascii="Verdana" w:hAnsi="Verdana"/>
          <w:sz w:val="20"/>
          <w:szCs w:val="20"/>
        </w:rPr>
        <w:t>We will not be ac</w:t>
      </w:r>
      <w:r w:rsidR="00DA42EC">
        <w:rPr>
          <w:rFonts w:ascii="Verdana" w:hAnsi="Verdana"/>
          <w:sz w:val="20"/>
          <w:szCs w:val="20"/>
        </w:rPr>
        <w:t>cepting proposals of less than £</w:t>
      </w:r>
      <w:r w:rsidR="003C407F" w:rsidRPr="4CBB9182">
        <w:rPr>
          <w:rFonts w:ascii="Verdana" w:hAnsi="Verdana"/>
          <w:sz w:val="20"/>
          <w:szCs w:val="20"/>
        </w:rPr>
        <w:t xml:space="preserve">3,000. </w:t>
      </w:r>
      <w:r w:rsidRPr="4CBB9182">
        <w:rPr>
          <w:rFonts w:ascii="Verdana" w:hAnsi="Verdana"/>
          <w:sz w:val="20"/>
          <w:szCs w:val="20"/>
        </w:rPr>
        <w:t>This funding</w:t>
      </w:r>
      <w:r w:rsidR="00D10E1B" w:rsidRPr="4CBB9182">
        <w:rPr>
          <w:rFonts w:ascii="Verdana" w:hAnsi="Verdana"/>
          <w:sz w:val="20"/>
          <w:szCs w:val="20"/>
        </w:rPr>
        <w:t xml:space="preserve"> must be restricted to the pr</w:t>
      </w:r>
      <w:r w:rsidR="005A616E" w:rsidRPr="4CBB9182">
        <w:rPr>
          <w:rFonts w:ascii="Verdana" w:hAnsi="Verdana"/>
          <w:sz w:val="20"/>
          <w:szCs w:val="20"/>
        </w:rPr>
        <w:t>oject that has been applied for and</w:t>
      </w:r>
      <w:r w:rsidRPr="4CBB9182">
        <w:rPr>
          <w:rFonts w:ascii="Verdana" w:hAnsi="Verdana"/>
          <w:sz w:val="20"/>
          <w:szCs w:val="20"/>
        </w:rPr>
        <w:t xml:space="preserve"> must be spent within 12 months.</w:t>
      </w:r>
    </w:p>
    <w:p w14:paraId="2E2110F8" w14:textId="06B2755A" w:rsidR="00AE65BE" w:rsidRPr="00C17777" w:rsidRDefault="00AE65BE" w:rsidP="00AE65BE">
      <w:pPr>
        <w:pStyle w:val="Heading2"/>
        <w:rPr>
          <w:rFonts w:ascii="Verdana" w:hAnsi="Verdana" w:cstheme="minorBidi"/>
          <w:b w:val="0"/>
          <w:sz w:val="24"/>
          <w:szCs w:val="24"/>
        </w:rPr>
      </w:pPr>
      <w:r w:rsidRPr="4CBB9182">
        <w:rPr>
          <w:rFonts w:ascii="Verdana" w:hAnsi="Verdana" w:cstheme="minorBidi"/>
          <w:b w:val="0"/>
          <w:sz w:val="24"/>
          <w:szCs w:val="24"/>
        </w:rPr>
        <w:lastRenderedPageBreak/>
        <w:t xml:space="preserve">My organisation is </w:t>
      </w:r>
      <w:r w:rsidRPr="4CBB9182">
        <w:rPr>
          <w:rFonts w:ascii="Verdana" w:hAnsi="Verdana" w:cstheme="minorBidi"/>
          <w:b w:val="0"/>
          <w:bCs w:val="0"/>
          <w:sz w:val="24"/>
          <w:szCs w:val="24"/>
        </w:rPr>
        <w:t xml:space="preserve">a </w:t>
      </w:r>
      <w:r w:rsidRPr="4CBB9182">
        <w:rPr>
          <w:rFonts w:ascii="Verdana" w:hAnsi="Verdana" w:cstheme="minorBidi"/>
          <w:b w:val="0"/>
          <w:sz w:val="24"/>
          <w:szCs w:val="24"/>
        </w:rPr>
        <w:t>local group</w:t>
      </w:r>
      <w:r w:rsidR="007029AD" w:rsidRPr="4CBB9182">
        <w:rPr>
          <w:rFonts w:ascii="Verdana" w:hAnsi="Verdana" w:cstheme="minorBidi"/>
          <w:b w:val="0"/>
          <w:sz w:val="24"/>
          <w:szCs w:val="24"/>
        </w:rPr>
        <w:t>,</w:t>
      </w:r>
      <w:r w:rsidRPr="4CBB9182">
        <w:rPr>
          <w:rFonts w:ascii="Verdana" w:hAnsi="Verdana" w:cstheme="minorBidi"/>
          <w:b w:val="0"/>
          <w:sz w:val="24"/>
          <w:szCs w:val="24"/>
        </w:rPr>
        <w:t xml:space="preserve"> which is part of a national network, can I apply?</w:t>
      </w:r>
    </w:p>
    <w:p w14:paraId="4594CE17" w14:textId="2EB207D3" w:rsidR="00AE65BE" w:rsidRPr="0083172A" w:rsidRDefault="005A616E" w:rsidP="00AE65BE">
      <w:pPr>
        <w:rPr>
          <w:rFonts w:ascii="Verdana" w:hAnsi="Verdana"/>
          <w:sz w:val="20"/>
          <w:szCs w:val="20"/>
        </w:rPr>
      </w:pPr>
      <w:r>
        <w:rPr>
          <w:rFonts w:ascii="Verdana" w:hAnsi="Verdana"/>
          <w:sz w:val="20"/>
          <w:szCs w:val="20"/>
        </w:rPr>
        <w:t>Local branches can apply for funding in this grant round, provided the local branch has</w:t>
      </w:r>
      <w:r w:rsidR="00DA42EC">
        <w:rPr>
          <w:rFonts w:ascii="Verdana" w:hAnsi="Verdana"/>
          <w:sz w:val="20"/>
          <w:szCs w:val="20"/>
        </w:rPr>
        <w:t xml:space="preserve"> an annual income of less than £</w:t>
      </w:r>
      <w:r>
        <w:rPr>
          <w:rFonts w:ascii="Verdana" w:hAnsi="Verdana"/>
          <w:sz w:val="20"/>
          <w:szCs w:val="20"/>
        </w:rPr>
        <w:t>500,000. Applications from multiple branches of the same organisation will be accepted.</w:t>
      </w:r>
    </w:p>
    <w:p w14:paraId="5E654BD9" w14:textId="3871D9A4" w:rsidR="006E0E78" w:rsidRDefault="006E0E78" w:rsidP="00143732">
      <w:pPr>
        <w:pStyle w:val="Heading2"/>
        <w:rPr>
          <w:rFonts w:ascii="Verdana" w:hAnsi="Verdana" w:cstheme="minorHAnsi"/>
          <w:b w:val="0"/>
          <w:sz w:val="24"/>
          <w:szCs w:val="28"/>
        </w:rPr>
      </w:pPr>
      <w:r>
        <w:rPr>
          <w:rFonts w:ascii="Verdana" w:hAnsi="Verdana" w:cstheme="minorHAnsi"/>
          <w:b w:val="0"/>
          <w:sz w:val="24"/>
          <w:szCs w:val="28"/>
        </w:rPr>
        <w:t>My organisat</w:t>
      </w:r>
      <w:r w:rsidR="00DA42EC">
        <w:rPr>
          <w:rFonts w:ascii="Verdana" w:hAnsi="Verdana" w:cstheme="minorHAnsi"/>
          <w:b w:val="0"/>
          <w:sz w:val="24"/>
          <w:szCs w:val="28"/>
        </w:rPr>
        <w:t>ion is based in the Republic of Ireland</w:t>
      </w:r>
      <w:r>
        <w:rPr>
          <w:rFonts w:ascii="Verdana" w:hAnsi="Verdana" w:cstheme="minorHAnsi"/>
          <w:b w:val="0"/>
          <w:sz w:val="24"/>
          <w:szCs w:val="28"/>
        </w:rPr>
        <w:t xml:space="preserve">, can I apply to the </w:t>
      </w:r>
      <w:r w:rsidR="00D307E8">
        <w:rPr>
          <w:rFonts w:ascii="Verdana" w:hAnsi="Verdana" w:cstheme="minorHAnsi"/>
          <w:b w:val="0"/>
          <w:sz w:val="24"/>
          <w:szCs w:val="28"/>
        </w:rPr>
        <w:t>AXA PARKS</w:t>
      </w:r>
      <w:r>
        <w:rPr>
          <w:rFonts w:ascii="Verdana" w:hAnsi="Verdana" w:cstheme="minorHAnsi"/>
          <w:b w:val="0"/>
          <w:sz w:val="24"/>
          <w:szCs w:val="28"/>
        </w:rPr>
        <w:t xml:space="preserve"> Fund?</w:t>
      </w:r>
    </w:p>
    <w:p w14:paraId="59B44DEF" w14:textId="7393CD65" w:rsidR="006E0E78" w:rsidRPr="00227158" w:rsidRDefault="006E0E78" w:rsidP="006E0E78">
      <w:pPr>
        <w:rPr>
          <w:rFonts w:ascii="Verdana" w:hAnsi="Verdana"/>
          <w:sz w:val="20"/>
          <w:szCs w:val="20"/>
        </w:rPr>
      </w:pPr>
      <w:r w:rsidRPr="00227158">
        <w:rPr>
          <w:rFonts w:ascii="Verdana" w:hAnsi="Verdana"/>
          <w:sz w:val="20"/>
          <w:szCs w:val="20"/>
        </w:rPr>
        <w:t xml:space="preserve">AXA has provided funding to ensure grants can also be made in </w:t>
      </w:r>
      <w:r w:rsidR="00DA42EC">
        <w:rPr>
          <w:rFonts w:ascii="Verdana" w:hAnsi="Verdana"/>
          <w:sz w:val="20"/>
          <w:szCs w:val="20"/>
        </w:rPr>
        <w:t>the Republic of Ireland</w:t>
      </w:r>
      <w:r w:rsidRPr="00227158">
        <w:rPr>
          <w:rFonts w:ascii="Verdana" w:hAnsi="Verdana"/>
          <w:sz w:val="20"/>
          <w:szCs w:val="20"/>
        </w:rPr>
        <w:t xml:space="preserve"> as</w:t>
      </w:r>
      <w:r w:rsidR="00DA42EC">
        <w:rPr>
          <w:rFonts w:ascii="Verdana" w:hAnsi="Verdana"/>
          <w:sz w:val="20"/>
          <w:szCs w:val="20"/>
        </w:rPr>
        <w:t xml:space="preserve"> well as Northern Ireland</w:t>
      </w:r>
      <w:r w:rsidRPr="00227158">
        <w:rPr>
          <w:rFonts w:ascii="Verdana" w:hAnsi="Verdana"/>
          <w:sz w:val="20"/>
          <w:szCs w:val="20"/>
        </w:rPr>
        <w:t>. Our partner organisation, Com</w:t>
      </w:r>
      <w:r w:rsidR="00DA42EC">
        <w:rPr>
          <w:rFonts w:ascii="Verdana" w:hAnsi="Verdana"/>
          <w:sz w:val="20"/>
          <w:szCs w:val="20"/>
        </w:rPr>
        <w:t>munity Foundation for</w:t>
      </w:r>
      <w:r w:rsidRPr="00227158">
        <w:rPr>
          <w:rFonts w:ascii="Verdana" w:hAnsi="Verdana"/>
          <w:sz w:val="20"/>
          <w:szCs w:val="20"/>
        </w:rPr>
        <w:t xml:space="preserve"> Ireland </w:t>
      </w:r>
      <w:r w:rsidR="00DA42EC">
        <w:rPr>
          <w:rFonts w:ascii="Verdana" w:hAnsi="Verdana"/>
          <w:sz w:val="20"/>
          <w:szCs w:val="20"/>
        </w:rPr>
        <w:t>(CF</w:t>
      </w:r>
      <w:r w:rsidRPr="4CBB9182">
        <w:rPr>
          <w:rFonts w:ascii="Verdana" w:hAnsi="Verdana"/>
          <w:sz w:val="20"/>
          <w:szCs w:val="20"/>
        </w:rPr>
        <w:t xml:space="preserve">I) </w:t>
      </w:r>
      <w:r w:rsidRPr="00227158">
        <w:rPr>
          <w:rFonts w:ascii="Verdana" w:hAnsi="Verdana"/>
          <w:sz w:val="20"/>
          <w:szCs w:val="20"/>
        </w:rPr>
        <w:t>is running a grant-round parallel to this one</w:t>
      </w:r>
      <w:r w:rsidR="00227158" w:rsidRPr="00227158">
        <w:rPr>
          <w:rFonts w:ascii="Verdana" w:hAnsi="Verdana"/>
          <w:sz w:val="20"/>
          <w:szCs w:val="20"/>
        </w:rPr>
        <w:t>, so applica</w:t>
      </w:r>
      <w:r w:rsidR="00DA42EC">
        <w:rPr>
          <w:rFonts w:ascii="Verdana" w:hAnsi="Verdana"/>
          <w:sz w:val="20"/>
          <w:szCs w:val="20"/>
        </w:rPr>
        <w:t>tions should be submitted to CF</w:t>
      </w:r>
      <w:r w:rsidR="00227158" w:rsidRPr="00227158">
        <w:rPr>
          <w:rFonts w:ascii="Verdana" w:hAnsi="Verdana"/>
          <w:sz w:val="20"/>
          <w:szCs w:val="20"/>
        </w:rPr>
        <w:t xml:space="preserve">I. </w:t>
      </w:r>
      <w:r w:rsidR="00DA42EC">
        <w:rPr>
          <w:rFonts w:ascii="Verdana" w:hAnsi="Verdana"/>
          <w:sz w:val="20"/>
          <w:szCs w:val="20"/>
        </w:rPr>
        <w:t>Find out more here:</w:t>
      </w:r>
      <w:r w:rsidR="00227158" w:rsidRPr="4CBB9182">
        <w:rPr>
          <w:rFonts w:ascii="Verdana" w:hAnsi="Verdana"/>
          <w:color w:val="0070C0"/>
          <w:sz w:val="20"/>
          <w:szCs w:val="20"/>
        </w:rPr>
        <w:t xml:space="preserve"> </w:t>
      </w:r>
    </w:p>
    <w:p w14:paraId="59C286D8" w14:textId="2A2B68EE" w:rsidR="00D677E0" w:rsidRDefault="00143732" w:rsidP="00143732">
      <w:pPr>
        <w:pStyle w:val="Heading2"/>
        <w:rPr>
          <w:rFonts w:ascii="Verdana" w:hAnsi="Verdana" w:cstheme="minorHAnsi"/>
          <w:b w:val="0"/>
          <w:sz w:val="24"/>
          <w:szCs w:val="28"/>
        </w:rPr>
      </w:pPr>
      <w:r w:rsidRPr="00143732">
        <w:rPr>
          <w:rFonts w:ascii="Verdana" w:hAnsi="Verdana" w:cstheme="minorHAnsi"/>
          <w:b w:val="0"/>
          <w:sz w:val="24"/>
          <w:szCs w:val="28"/>
        </w:rPr>
        <w:t>What types of proposals are eligible for funding?</w:t>
      </w:r>
    </w:p>
    <w:p w14:paraId="5D8D547D" w14:textId="77777777" w:rsidR="00D84D2B" w:rsidRDefault="00D84D2B" w:rsidP="00D84D2B">
      <w:pPr>
        <w:rPr>
          <w:rFonts w:ascii="Verdana" w:eastAsia="Verdana" w:hAnsi="Verdana" w:cs="Verdana"/>
          <w:sz w:val="20"/>
          <w:szCs w:val="20"/>
          <w:lang w:val="en-IE"/>
        </w:rPr>
      </w:pPr>
      <w:r w:rsidRPr="00D84D2B">
        <w:rPr>
          <w:rFonts w:ascii="Verdana" w:hAnsi="Verdana"/>
          <w:sz w:val="20"/>
          <w:szCs w:val="20"/>
        </w:rPr>
        <w:t>Proposals to this grant round</w:t>
      </w:r>
      <w:r>
        <w:rPr>
          <w:rFonts w:ascii="Verdana" w:hAnsi="Verdana"/>
          <w:sz w:val="20"/>
          <w:szCs w:val="20"/>
        </w:rPr>
        <w:t xml:space="preserve"> must</w:t>
      </w:r>
      <w:r w:rsidRPr="00D84D2B">
        <w:rPr>
          <w:rFonts w:ascii="Verdana" w:hAnsi="Verdana"/>
          <w:sz w:val="20"/>
          <w:szCs w:val="20"/>
        </w:rPr>
        <w:t xml:space="preserve"> </w:t>
      </w:r>
      <w:r>
        <w:rPr>
          <w:rFonts w:ascii="Verdana" w:hAnsi="Verdana"/>
          <w:sz w:val="20"/>
          <w:szCs w:val="20"/>
        </w:rPr>
        <w:t xml:space="preserve">be to enhance/develop an outdoor </w:t>
      </w:r>
      <w:r w:rsidRPr="007534AF">
        <w:rPr>
          <w:rFonts w:ascii="Verdana" w:hAnsi="Verdana"/>
          <w:sz w:val="20"/>
          <w:szCs w:val="20"/>
          <w:u w:val="single"/>
        </w:rPr>
        <w:t>physical space</w:t>
      </w:r>
      <w:r>
        <w:rPr>
          <w:rFonts w:ascii="Verdana" w:hAnsi="Verdana"/>
          <w:sz w:val="20"/>
          <w:szCs w:val="20"/>
        </w:rPr>
        <w:t xml:space="preserve"> in the local community. This space must </w:t>
      </w:r>
      <w:r w:rsidRPr="004760ED">
        <w:rPr>
          <w:rFonts w:ascii="Verdana" w:hAnsi="Verdana"/>
          <w:sz w:val="20"/>
          <w:szCs w:val="20"/>
        </w:rPr>
        <w:t>be accessible to the whole community</w:t>
      </w:r>
      <w:r>
        <w:rPr>
          <w:rFonts w:ascii="Verdana" w:hAnsi="Verdana"/>
          <w:sz w:val="20"/>
          <w:szCs w:val="20"/>
        </w:rPr>
        <w:t xml:space="preserve"> </w:t>
      </w:r>
      <w:r>
        <w:rPr>
          <w:rFonts w:ascii="Verdana" w:eastAsia="Verdana" w:hAnsi="Verdana" w:cs="Verdana"/>
          <w:sz w:val="20"/>
          <w:szCs w:val="20"/>
          <w:lang w:val="en-IE"/>
        </w:rPr>
        <w:t>except for specific cases, for example refuges, schools, or community day care centres.</w:t>
      </w:r>
    </w:p>
    <w:p w14:paraId="11E48D9F" w14:textId="57BBD969" w:rsidR="00D84D2B" w:rsidRDefault="00AB5CE8" w:rsidP="00D84D2B">
      <w:pPr>
        <w:rPr>
          <w:rFonts w:ascii="Verdana" w:eastAsia="Verdana" w:hAnsi="Verdana" w:cs="Verdana"/>
          <w:sz w:val="20"/>
          <w:szCs w:val="20"/>
          <w:lang w:val="en-IE"/>
        </w:rPr>
      </w:pPr>
      <w:r>
        <w:rPr>
          <w:rFonts w:ascii="Verdana" w:eastAsia="Verdana" w:hAnsi="Verdana" w:cs="Verdana"/>
          <w:sz w:val="20"/>
          <w:szCs w:val="20"/>
          <w:lang w:val="en-IE"/>
        </w:rPr>
        <w:t xml:space="preserve">The space must encourage </w:t>
      </w:r>
      <w:r w:rsidRPr="4CBB9182">
        <w:rPr>
          <w:rFonts w:ascii="Verdana" w:eastAsia="Verdana" w:hAnsi="Verdana" w:cs="Verdana"/>
          <w:sz w:val="20"/>
          <w:szCs w:val="20"/>
          <w:lang w:val="en-IE"/>
        </w:rPr>
        <w:t xml:space="preserve">local </w:t>
      </w:r>
      <w:r>
        <w:rPr>
          <w:rFonts w:ascii="Verdana" w:eastAsia="Verdana" w:hAnsi="Verdana" w:cs="Verdana"/>
          <w:sz w:val="20"/>
          <w:szCs w:val="20"/>
          <w:lang w:val="en-IE"/>
        </w:rPr>
        <w:t>community engagement and participation</w:t>
      </w:r>
      <w:r w:rsidRPr="4CBB9182">
        <w:rPr>
          <w:rFonts w:ascii="Verdana" w:eastAsia="Verdana" w:hAnsi="Verdana" w:cs="Verdana"/>
          <w:sz w:val="20"/>
          <w:szCs w:val="20"/>
          <w:lang w:val="en-IE"/>
        </w:rPr>
        <w:t>. The</w:t>
      </w:r>
      <w:r>
        <w:rPr>
          <w:rFonts w:ascii="Verdana" w:eastAsia="Verdana" w:hAnsi="Verdana" w:cs="Verdana"/>
          <w:sz w:val="20"/>
          <w:szCs w:val="20"/>
          <w:lang w:val="en-IE"/>
        </w:rPr>
        <w:t xml:space="preserve"> space must </w:t>
      </w:r>
      <w:r w:rsidR="00E140DF">
        <w:rPr>
          <w:rFonts w:ascii="Verdana" w:eastAsia="Verdana" w:hAnsi="Verdana" w:cs="Verdana"/>
          <w:sz w:val="20"/>
          <w:szCs w:val="20"/>
          <w:lang w:val="en-IE"/>
        </w:rPr>
        <w:t xml:space="preserve">also </w:t>
      </w:r>
      <w:r w:rsidRPr="2551CC3B">
        <w:rPr>
          <w:rFonts w:ascii="Verdana" w:eastAsia="Verdana" w:hAnsi="Verdana" w:cs="Verdana"/>
          <w:sz w:val="20"/>
          <w:szCs w:val="20"/>
          <w:lang w:val="en-IE"/>
        </w:rPr>
        <w:t>improve local biodiversity through protecting current native biodiversity or supporting the recover</w:t>
      </w:r>
      <w:r w:rsidRPr="003A3AF0">
        <w:rPr>
          <w:rFonts w:ascii="Verdana" w:eastAsia="Verdana" w:hAnsi="Verdana" w:cs="Verdana"/>
          <w:sz w:val="20"/>
          <w:szCs w:val="20"/>
          <w:lang w:val="en-IE"/>
        </w:rPr>
        <w:t>y of neglected or damaged natural habitats.</w:t>
      </w:r>
    </w:p>
    <w:p w14:paraId="6FD2AFFF" w14:textId="6AA0A67E" w:rsidR="00167949" w:rsidRPr="003C407F" w:rsidRDefault="00167949" w:rsidP="003C407F">
      <w:pPr>
        <w:pStyle w:val="Heading2"/>
        <w:rPr>
          <w:rFonts w:ascii="Verdana" w:hAnsi="Verdana" w:cstheme="minorHAnsi"/>
          <w:b w:val="0"/>
          <w:sz w:val="24"/>
          <w:szCs w:val="28"/>
        </w:rPr>
      </w:pPr>
      <w:r w:rsidRPr="003C407F">
        <w:rPr>
          <w:rFonts w:ascii="Verdana" w:hAnsi="Verdana" w:cstheme="minorHAnsi"/>
          <w:b w:val="0"/>
          <w:sz w:val="24"/>
          <w:szCs w:val="28"/>
        </w:rPr>
        <w:t xml:space="preserve">I have an idea for </w:t>
      </w:r>
      <w:r w:rsidR="003C407F" w:rsidRPr="003C407F">
        <w:rPr>
          <w:rFonts w:ascii="Verdana" w:hAnsi="Verdana" w:cstheme="minorHAnsi"/>
          <w:b w:val="0"/>
          <w:sz w:val="24"/>
          <w:szCs w:val="28"/>
        </w:rPr>
        <w:t>developing a green space, but it is not on your list of examples, can I still apply?</w:t>
      </w:r>
    </w:p>
    <w:p w14:paraId="1E953CB1" w14:textId="434EB6E9" w:rsidR="003C407F" w:rsidRPr="00D84D2B" w:rsidRDefault="003C407F" w:rsidP="00D84D2B">
      <w:pPr>
        <w:rPr>
          <w:rFonts w:ascii="Verdana" w:hAnsi="Verdana"/>
          <w:sz w:val="20"/>
          <w:szCs w:val="20"/>
        </w:rPr>
      </w:pPr>
      <w:r>
        <w:rPr>
          <w:rFonts w:ascii="Verdana" w:eastAsia="Verdana" w:hAnsi="Verdana" w:cs="Verdana"/>
          <w:sz w:val="20"/>
          <w:szCs w:val="20"/>
          <w:lang w:val="en-IE"/>
        </w:rPr>
        <w:t xml:space="preserve">Yes, even if your idea is not included on our list of example projects, you can still apply for funding. However, your project must </w:t>
      </w:r>
      <w:r w:rsidRPr="4CBB9182">
        <w:rPr>
          <w:rFonts w:ascii="Verdana" w:eastAsia="Verdana" w:hAnsi="Verdana" w:cs="Verdana"/>
          <w:sz w:val="20"/>
          <w:szCs w:val="20"/>
          <w:lang w:val="en-IE"/>
        </w:rPr>
        <w:t>encourage</w:t>
      </w:r>
      <w:r>
        <w:rPr>
          <w:rFonts w:ascii="Verdana" w:eastAsia="Verdana" w:hAnsi="Verdana" w:cs="Verdana"/>
          <w:sz w:val="20"/>
          <w:szCs w:val="20"/>
          <w:lang w:val="en-IE"/>
        </w:rPr>
        <w:t xml:space="preserve"> community engagement and </w:t>
      </w:r>
      <w:r w:rsidRPr="4CBB9182">
        <w:rPr>
          <w:rFonts w:ascii="Verdana" w:eastAsia="Verdana" w:hAnsi="Verdana" w:cs="Verdana"/>
          <w:sz w:val="20"/>
          <w:szCs w:val="20"/>
          <w:lang w:val="en-IE"/>
        </w:rPr>
        <w:t>enhance local</w:t>
      </w:r>
      <w:r>
        <w:rPr>
          <w:rFonts w:ascii="Verdana" w:eastAsia="Verdana" w:hAnsi="Verdana" w:cs="Verdana"/>
          <w:sz w:val="20"/>
          <w:szCs w:val="20"/>
          <w:lang w:val="en-IE"/>
        </w:rPr>
        <w:t xml:space="preserve"> biodiversity.</w:t>
      </w:r>
    </w:p>
    <w:p w14:paraId="6685FD85" w14:textId="7E7116D6" w:rsidR="009C0E6B" w:rsidRDefault="009C0E6B" w:rsidP="009C0E6B">
      <w:pPr>
        <w:pStyle w:val="Heading2"/>
        <w:rPr>
          <w:rFonts w:ascii="Verdana" w:hAnsi="Verdana" w:cstheme="minorHAnsi"/>
          <w:b w:val="0"/>
          <w:sz w:val="24"/>
          <w:szCs w:val="28"/>
        </w:rPr>
      </w:pPr>
      <w:r w:rsidRPr="009C0E6B">
        <w:rPr>
          <w:rFonts w:ascii="Verdana" w:hAnsi="Verdana" w:cstheme="minorHAnsi"/>
          <w:b w:val="0"/>
          <w:sz w:val="24"/>
          <w:szCs w:val="28"/>
        </w:rPr>
        <w:t>What types of proposals are not eligible for funding?</w:t>
      </w:r>
    </w:p>
    <w:p w14:paraId="430A5D71" w14:textId="79D3A393" w:rsidR="009C0E6B" w:rsidRDefault="001430FD" w:rsidP="009C0E6B">
      <w:pPr>
        <w:rPr>
          <w:rFonts w:ascii="Verdana" w:hAnsi="Verdana"/>
          <w:sz w:val="20"/>
          <w:szCs w:val="20"/>
        </w:rPr>
      </w:pPr>
      <w:r w:rsidRPr="001430FD">
        <w:rPr>
          <w:rFonts w:ascii="Verdana" w:hAnsi="Verdana"/>
          <w:sz w:val="20"/>
          <w:szCs w:val="20"/>
        </w:rPr>
        <w:t>Ineligible projects include:</w:t>
      </w:r>
    </w:p>
    <w:p w14:paraId="1629A3F3" w14:textId="77777777" w:rsidR="00AB5CE8" w:rsidRPr="00AB5CE8" w:rsidRDefault="00AB5CE8" w:rsidP="00AB5CE8">
      <w:pPr>
        <w:pStyle w:val="ListParagraph"/>
        <w:numPr>
          <w:ilvl w:val="0"/>
          <w:numId w:val="16"/>
        </w:numPr>
        <w:ind w:left="851"/>
        <w:rPr>
          <w:rFonts w:ascii="Verdana" w:hAnsi="Verdana"/>
          <w:sz w:val="20"/>
          <w:szCs w:val="20"/>
        </w:rPr>
      </w:pPr>
      <w:r w:rsidRPr="00AB5CE8">
        <w:rPr>
          <w:rFonts w:ascii="Verdana" w:hAnsi="Verdana"/>
          <w:sz w:val="20"/>
          <w:szCs w:val="20"/>
        </w:rPr>
        <w:t>Ongoing programme delivery or core organisation costs such as rent, insurance etc.</w:t>
      </w:r>
    </w:p>
    <w:p w14:paraId="2ED70FD2" w14:textId="568362B0" w:rsidR="00AB5CE8" w:rsidRPr="00AB5CE8" w:rsidRDefault="00AB5CE8" w:rsidP="00AB5CE8">
      <w:pPr>
        <w:pStyle w:val="ListParagraph"/>
        <w:numPr>
          <w:ilvl w:val="0"/>
          <w:numId w:val="16"/>
        </w:numPr>
        <w:ind w:left="851"/>
        <w:rPr>
          <w:rFonts w:ascii="Verdana" w:hAnsi="Verdana"/>
          <w:sz w:val="20"/>
          <w:szCs w:val="20"/>
        </w:rPr>
      </w:pPr>
      <w:r w:rsidRPr="00AB5CE8">
        <w:rPr>
          <w:rFonts w:ascii="Verdana" w:hAnsi="Verdana"/>
          <w:sz w:val="20"/>
          <w:szCs w:val="20"/>
        </w:rPr>
        <w:t>Green spaces that are closed off to the community apart from the cases listed above</w:t>
      </w:r>
    </w:p>
    <w:p w14:paraId="0B86B9E4" w14:textId="096DE9BC" w:rsidR="00AB5CE8" w:rsidRPr="00AB5CE8" w:rsidRDefault="00AB5CE8" w:rsidP="00AB5CE8">
      <w:pPr>
        <w:pStyle w:val="ListParagraph"/>
        <w:numPr>
          <w:ilvl w:val="0"/>
          <w:numId w:val="16"/>
        </w:numPr>
        <w:ind w:left="851"/>
        <w:rPr>
          <w:rFonts w:ascii="Verdana" w:hAnsi="Verdana"/>
          <w:sz w:val="20"/>
          <w:szCs w:val="20"/>
        </w:rPr>
      </w:pPr>
      <w:r w:rsidRPr="00AB5CE8">
        <w:rPr>
          <w:rFonts w:ascii="Verdana" w:hAnsi="Verdana"/>
          <w:sz w:val="20"/>
          <w:szCs w:val="20"/>
        </w:rPr>
        <w:t xml:space="preserve">Large scale construction, or land/building acquisition </w:t>
      </w:r>
    </w:p>
    <w:p w14:paraId="4A96280F" w14:textId="58AC8512" w:rsidR="00AB5CE8" w:rsidRPr="00AB5CE8" w:rsidRDefault="00AB5CE8" w:rsidP="00AB5CE8">
      <w:pPr>
        <w:pStyle w:val="ListParagraph"/>
        <w:numPr>
          <w:ilvl w:val="0"/>
          <w:numId w:val="16"/>
        </w:numPr>
        <w:ind w:left="851"/>
        <w:rPr>
          <w:rFonts w:ascii="Verdana" w:hAnsi="Verdana"/>
          <w:sz w:val="20"/>
          <w:szCs w:val="20"/>
        </w:rPr>
      </w:pPr>
      <w:r w:rsidRPr="00AB5CE8">
        <w:rPr>
          <w:rFonts w:ascii="Verdana" w:hAnsi="Verdana"/>
          <w:sz w:val="20"/>
          <w:szCs w:val="20"/>
        </w:rPr>
        <w:t>Work on land or buildings where the applicant does not meet requirements around land ownership and permissions</w:t>
      </w:r>
    </w:p>
    <w:p w14:paraId="7D8BA52E" w14:textId="6D79F115" w:rsidR="00AB5CE8" w:rsidRPr="00AB5CE8" w:rsidRDefault="00AB5CE8" w:rsidP="00AB5CE8">
      <w:pPr>
        <w:pStyle w:val="ListParagraph"/>
        <w:numPr>
          <w:ilvl w:val="0"/>
          <w:numId w:val="16"/>
        </w:numPr>
        <w:ind w:left="851"/>
        <w:rPr>
          <w:rFonts w:ascii="Verdana" w:hAnsi="Verdana"/>
          <w:sz w:val="20"/>
          <w:szCs w:val="20"/>
        </w:rPr>
      </w:pPr>
      <w:r w:rsidRPr="00AB5CE8">
        <w:rPr>
          <w:rFonts w:ascii="Verdana" w:hAnsi="Verdana"/>
          <w:sz w:val="20"/>
          <w:szCs w:val="20"/>
        </w:rPr>
        <w:t>Activities that promote religion or a political party</w:t>
      </w:r>
    </w:p>
    <w:p w14:paraId="3B0A9DB2" w14:textId="77777777" w:rsidR="00AB5CE8" w:rsidRPr="00AB5CE8" w:rsidRDefault="00AB5CE8" w:rsidP="00AB5CE8">
      <w:pPr>
        <w:pStyle w:val="ListParagraph"/>
        <w:numPr>
          <w:ilvl w:val="0"/>
          <w:numId w:val="16"/>
        </w:numPr>
        <w:ind w:left="851"/>
        <w:rPr>
          <w:rFonts w:ascii="Verdana" w:hAnsi="Verdana"/>
          <w:sz w:val="20"/>
          <w:szCs w:val="20"/>
        </w:rPr>
      </w:pPr>
      <w:r w:rsidRPr="00AB5CE8">
        <w:rPr>
          <w:rFonts w:ascii="Verdana" w:hAnsi="Verdana"/>
          <w:sz w:val="20"/>
          <w:szCs w:val="20"/>
        </w:rPr>
        <w:t>Projects that will take place before the grants are awarded at the end of July 2022</w:t>
      </w:r>
    </w:p>
    <w:p w14:paraId="473725E1" w14:textId="03A5ED3D" w:rsidR="00AB5CE8" w:rsidRPr="00AB5CE8" w:rsidRDefault="00AB5CE8" w:rsidP="00AB5CE8">
      <w:pPr>
        <w:pStyle w:val="ListParagraph"/>
        <w:numPr>
          <w:ilvl w:val="0"/>
          <w:numId w:val="16"/>
        </w:numPr>
        <w:ind w:left="851"/>
        <w:rPr>
          <w:rFonts w:ascii="Verdana" w:hAnsi="Verdana"/>
          <w:sz w:val="20"/>
          <w:szCs w:val="20"/>
        </w:rPr>
      </w:pPr>
      <w:r w:rsidRPr="00AB5CE8">
        <w:rPr>
          <w:rFonts w:ascii="Verdana" w:hAnsi="Verdana"/>
          <w:sz w:val="20"/>
          <w:szCs w:val="20"/>
        </w:rPr>
        <w:t xml:space="preserve">Projects taking place outside of </w:t>
      </w:r>
      <w:r w:rsidR="00A07120">
        <w:rPr>
          <w:rFonts w:ascii="Verdana" w:hAnsi="Verdana"/>
          <w:sz w:val="20"/>
          <w:szCs w:val="20"/>
        </w:rPr>
        <w:t>Northern Ireland</w:t>
      </w:r>
    </w:p>
    <w:p w14:paraId="508E4561" w14:textId="49D6507B" w:rsidR="00227158" w:rsidRDefault="00227158" w:rsidP="00AD118D">
      <w:pPr>
        <w:pStyle w:val="Heading2"/>
        <w:rPr>
          <w:rFonts w:ascii="Verdana" w:hAnsi="Verdana" w:cstheme="minorHAnsi"/>
          <w:b w:val="0"/>
          <w:sz w:val="24"/>
          <w:szCs w:val="28"/>
        </w:rPr>
      </w:pPr>
      <w:r>
        <w:rPr>
          <w:rFonts w:ascii="Verdana" w:hAnsi="Verdana" w:cstheme="minorHAnsi"/>
          <w:b w:val="0"/>
          <w:sz w:val="24"/>
          <w:szCs w:val="28"/>
        </w:rPr>
        <w:t>I know of a space that my organisation can develop and enhance with this funding, but I don’t have permission to use the land, can I still apply?</w:t>
      </w:r>
    </w:p>
    <w:p w14:paraId="3DDA639D" w14:textId="40F0FED9" w:rsidR="00227158" w:rsidRPr="00167949" w:rsidRDefault="00167949" w:rsidP="00227158">
      <w:pPr>
        <w:rPr>
          <w:rFonts w:ascii="Verdana" w:hAnsi="Verdana"/>
          <w:sz w:val="20"/>
          <w:szCs w:val="20"/>
        </w:rPr>
      </w:pPr>
      <w:r>
        <w:rPr>
          <w:rFonts w:ascii="Verdana" w:hAnsi="Verdana"/>
          <w:sz w:val="20"/>
          <w:szCs w:val="20"/>
        </w:rPr>
        <w:t>If an organisation does not currently own the land, they</w:t>
      </w:r>
      <w:r w:rsidR="00227158" w:rsidRPr="00167949">
        <w:rPr>
          <w:rFonts w:ascii="Verdana" w:hAnsi="Verdana"/>
          <w:sz w:val="20"/>
          <w:szCs w:val="20"/>
        </w:rPr>
        <w:t xml:space="preserve"> must have permission to develop the land</w:t>
      </w:r>
      <w:r>
        <w:rPr>
          <w:rFonts w:ascii="Verdana" w:hAnsi="Verdana"/>
          <w:sz w:val="20"/>
          <w:szCs w:val="20"/>
        </w:rPr>
        <w:t xml:space="preserve"> prior to applying for funding. T</w:t>
      </w:r>
      <w:r w:rsidRPr="00167949">
        <w:rPr>
          <w:rFonts w:ascii="Verdana" w:hAnsi="Verdana"/>
          <w:sz w:val="20"/>
          <w:szCs w:val="20"/>
        </w:rPr>
        <w:t>his include</w:t>
      </w:r>
      <w:r>
        <w:rPr>
          <w:rFonts w:ascii="Verdana" w:hAnsi="Verdana"/>
          <w:sz w:val="20"/>
          <w:szCs w:val="20"/>
        </w:rPr>
        <w:t>s</w:t>
      </w:r>
      <w:r w:rsidRPr="00167949">
        <w:rPr>
          <w:rFonts w:ascii="Verdana" w:hAnsi="Verdana"/>
          <w:sz w:val="20"/>
          <w:szCs w:val="20"/>
        </w:rPr>
        <w:t xml:space="preserve"> permission from the landowners, and any planning permission that is required.</w:t>
      </w:r>
      <w:r>
        <w:rPr>
          <w:rFonts w:ascii="Verdana" w:hAnsi="Verdana"/>
          <w:sz w:val="20"/>
          <w:szCs w:val="20"/>
        </w:rPr>
        <w:t xml:space="preserve"> Applications to buy land will not be accepted.</w:t>
      </w:r>
    </w:p>
    <w:p w14:paraId="1DAE4564" w14:textId="5ABE45F2" w:rsidR="00021936" w:rsidRDefault="00021936" w:rsidP="00AD118D">
      <w:pPr>
        <w:pStyle w:val="Heading2"/>
        <w:rPr>
          <w:rFonts w:ascii="Verdana" w:hAnsi="Verdana" w:cstheme="minorHAnsi"/>
          <w:b w:val="0"/>
          <w:sz w:val="24"/>
          <w:szCs w:val="28"/>
        </w:rPr>
      </w:pPr>
      <w:r>
        <w:rPr>
          <w:rFonts w:ascii="Verdana" w:hAnsi="Verdana" w:cstheme="minorHAnsi"/>
          <w:b w:val="0"/>
          <w:sz w:val="24"/>
          <w:szCs w:val="28"/>
        </w:rPr>
        <w:lastRenderedPageBreak/>
        <w:t>Is there additional support available to make sure that biodiversity is at the core of our project?</w:t>
      </w:r>
    </w:p>
    <w:p w14:paraId="2D48E764" w14:textId="0F8B022C" w:rsidR="00021936" w:rsidRPr="006E0E78" w:rsidRDefault="00021936" w:rsidP="00021936">
      <w:pPr>
        <w:rPr>
          <w:rFonts w:ascii="Verdana" w:hAnsi="Verdana"/>
          <w:sz w:val="20"/>
          <w:szCs w:val="20"/>
        </w:rPr>
      </w:pPr>
      <w:r w:rsidRPr="006E0E78">
        <w:rPr>
          <w:rFonts w:ascii="Verdana" w:hAnsi="Verdana"/>
          <w:sz w:val="20"/>
          <w:szCs w:val="20"/>
        </w:rPr>
        <w:t xml:space="preserve">Yes, The Community Foundation has provided a Resource Pack to </w:t>
      </w:r>
      <w:r w:rsidR="006E0E78" w:rsidRPr="006E0E78">
        <w:rPr>
          <w:rFonts w:ascii="Verdana" w:hAnsi="Verdana"/>
          <w:sz w:val="20"/>
          <w:szCs w:val="20"/>
        </w:rPr>
        <w:t>support organisations to keep biodiversity central to the project. We will also be providing a webinar on applying to the grant round and providing additional information there too.</w:t>
      </w:r>
    </w:p>
    <w:p w14:paraId="024A68C1" w14:textId="65D7AA54" w:rsidR="00563834" w:rsidRDefault="00563834" w:rsidP="00AD118D">
      <w:pPr>
        <w:pStyle w:val="Heading2"/>
        <w:rPr>
          <w:rFonts w:ascii="Verdana" w:hAnsi="Verdana" w:cstheme="minorHAnsi"/>
          <w:b w:val="0"/>
          <w:sz w:val="24"/>
          <w:szCs w:val="28"/>
        </w:rPr>
      </w:pPr>
      <w:r w:rsidRPr="00AD118D">
        <w:rPr>
          <w:rFonts w:ascii="Verdana" w:hAnsi="Verdana" w:cstheme="minorHAnsi"/>
          <w:b w:val="0"/>
          <w:sz w:val="24"/>
          <w:szCs w:val="28"/>
        </w:rPr>
        <w:t xml:space="preserve">Some </w:t>
      </w:r>
      <w:r w:rsidR="00121234" w:rsidRPr="00AD118D">
        <w:rPr>
          <w:rFonts w:ascii="Verdana" w:hAnsi="Verdana" w:cstheme="minorHAnsi"/>
          <w:b w:val="0"/>
          <w:sz w:val="24"/>
          <w:szCs w:val="28"/>
        </w:rPr>
        <w:t xml:space="preserve">projects are being prioritised in this grant round, is it worth applying even if my project isn’t </w:t>
      </w:r>
      <w:r w:rsidR="00AD118D" w:rsidRPr="00AD118D">
        <w:rPr>
          <w:rFonts w:ascii="Verdana" w:hAnsi="Verdana" w:cstheme="minorHAnsi"/>
          <w:b w:val="0"/>
          <w:sz w:val="24"/>
          <w:szCs w:val="28"/>
        </w:rPr>
        <w:t>a priority?</w:t>
      </w:r>
    </w:p>
    <w:p w14:paraId="39B05BE6" w14:textId="513F5F77" w:rsidR="00AD118D" w:rsidRDefault="00AD118D" w:rsidP="00AD118D">
      <w:pPr>
        <w:rPr>
          <w:rFonts w:ascii="Verdana" w:hAnsi="Verdana"/>
          <w:sz w:val="20"/>
          <w:szCs w:val="20"/>
        </w:rPr>
      </w:pPr>
      <w:r w:rsidRPr="005B7D8A">
        <w:rPr>
          <w:rFonts w:ascii="Verdana" w:hAnsi="Verdana"/>
          <w:sz w:val="20"/>
          <w:szCs w:val="20"/>
        </w:rPr>
        <w:t>We have indicated in the criteria that particular types of projects will be prioritised</w:t>
      </w:r>
      <w:r w:rsidR="00DE0C23">
        <w:rPr>
          <w:rFonts w:ascii="Verdana" w:hAnsi="Verdana"/>
          <w:sz w:val="20"/>
          <w:szCs w:val="20"/>
        </w:rPr>
        <w:t>. W</w:t>
      </w:r>
      <w:r w:rsidRPr="005B7D8A">
        <w:rPr>
          <w:rFonts w:ascii="Verdana" w:hAnsi="Verdana"/>
          <w:sz w:val="20"/>
          <w:szCs w:val="20"/>
        </w:rPr>
        <w:t>e hope to fund both priority and non-priority projects</w:t>
      </w:r>
      <w:r w:rsidR="005B7D8A" w:rsidRPr="005B7D8A">
        <w:rPr>
          <w:rFonts w:ascii="Verdana" w:hAnsi="Verdana"/>
          <w:sz w:val="20"/>
          <w:szCs w:val="20"/>
        </w:rPr>
        <w:t>, however, we anticipate this grant round to be very competitive so that may not be the case for every proposal.</w:t>
      </w:r>
    </w:p>
    <w:p w14:paraId="17D6A993" w14:textId="487DE196" w:rsidR="00F9495C" w:rsidRDefault="003B621F" w:rsidP="008D6148">
      <w:pPr>
        <w:pStyle w:val="Heading2"/>
        <w:rPr>
          <w:rFonts w:ascii="Verdana" w:hAnsi="Verdana" w:cstheme="minorHAnsi"/>
          <w:b w:val="0"/>
          <w:sz w:val="24"/>
          <w:szCs w:val="28"/>
        </w:rPr>
      </w:pPr>
      <w:r>
        <w:rPr>
          <w:rFonts w:ascii="Verdana" w:hAnsi="Verdana" w:cstheme="minorHAnsi"/>
          <w:b w:val="0"/>
          <w:sz w:val="24"/>
          <w:szCs w:val="28"/>
        </w:rPr>
        <w:t>Do we need to provide volunteer opportunities for AXA staff members in order to be successful in this grant round?</w:t>
      </w:r>
    </w:p>
    <w:p w14:paraId="6ED555FD" w14:textId="40E9BC8E" w:rsidR="003B621F" w:rsidRPr="00C01DC8" w:rsidRDefault="00B06408" w:rsidP="003B621F">
      <w:pPr>
        <w:rPr>
          <w:rFonts w:ascii="Verdana" w:hAnsi="Verdana"/>
          <w:sz w:val="20"/>
          <w:szCs w:val="20"/>
        </w:rPr>
      </w:pPr>
      <w:r w:rsidRPr="00C01DC8">
        <w:rPr>
          <w:rFonts w:ascii="Verdana" w:hAnsi="Verdana"/>
          <w:sz w:val="20"/>
          <w:szCs w:val="20"/>
        </w:rPr>
        <w:t xml:space="preserve">It is not a requirement to provide opportunities for AXA staff to volunteer with your organisation as you develop your green </w:t>
      </w:r>
      <w:r w:rsidR="00C01DC8" w:rsidRPr="00C01DC8">
        <w:rPr>
          <w:rFonts w:ascii="Verdana" w:hAnsi="Verdana"/>
          <w:sz w:val="20"/>
          <w:szCs w:val="20"/>
        </w:rPr>
        <w:t>space,</w:t>
      </w:r>
      <w:r w:rsidR="00734DA6" w:rsidRPr="00C01DC8">
        <w:rPr>
          <w:rFonts w:ascii="Verdana" w:hAnsi="Verdana"/>
          <w:sz w:val="20"/>
          <w:szCs w:val="20"/>
        </w:rPr>
        <w:t xml:space="preserve"> and it will not put you at a disadvantage if you do not provide an opportunity.</w:t>
      </w:r>
      <w:r w:rsidR="00023784" w:rsidRPr="00C01DC8">
        <w:rPr>
          <w:rFonts w:ascii="Verdana" w:hAnsi="Verdana"/>
          <w:sz w:val="20"/>
          <w:szCs w:val="20"/>
        </w:rPr>
        <w:t xml:space="preserve"> However, if you would benefit from additional support from AXA staff members, you can indicate how many people could volunteer</w:t>
      </w:r>
      <w:r w:rsidR="00F74B62" w:rsidRPr="00C01DC8">
        <w:rPr>
          <w:rFonts w:ascii="Verdana" w:hAnsi="Verdana"/>
          <w:sz w:val="20"/>
          <w:szCs w:val="20"/>
        </w:rPr>
        <w:t xml:space="preserve"> in your application. If you are successful, you will have the chance to confirm what volunteering opportunities are available.</w:t>
      </w:r>
    </w:p>
    <w:p w14:paraId="5BBF0D56" w14:textId="09A4F1A3" w:rsidR="005B50AF" w:rsidRPr="008D6148" w:rsidRDefault="005B50AF" w:rsidP="008D6148">
      <w:pPr>
        <w:pStyle w:val="Heading2"/>
        <w:rPr>
          <w:rFonts w:ascii="Verdana" w:hAnsi="Verdana" w:cstheme="minorHAnsi"/>
          <w:b w:val="0"/>
          <w:sz w:val="24"/>
          <w:szCs w:val="28"/>
        </w:rPr>
      </w:pPr>
      <w:r w:rsidRPr="008D6148">
        <w:rPr>
          <w:rFonts w:ascii="Verdana" w:hAnsi="Verdana" w:cstheme="minorHAnsi"/>
          <w:b w:val="0"/>
          <w:sz w:val="24"/>
          <w:szCs w:val="28"/>
        </w:rPr>
        <w:t xml:space="preserve">Can I send in </w:t>
      </w:r>
      <w:r w:rsidR="008D6148">
        <w:rPr>
          <w:rFonts w:ascii="Verdana" w:hAnsi="Verdana" w:cstheme="minorHAnsi"/>
          <w:b w:val="0"/>
          <w:sz w:val="24"/>
          <w:szCs w:val="28"/>
        </w:rPr>
        <w:t>my</w:t>
      </w:r>
      <w:r w:rsidRPr="008D6148">
        <w:rPr>
          <w:rFonts w:ascii="Verdana" w:hAnsi="Verdana" w:cstheme="minorHAnsi"/>
          <w:b w:val="0"/>
          <w:sz w:val="24"/>
          <w:szCs w:val="28"/>
        </w:rPr>
        <w:t xml:space="preserve"> proposal via email</w:t>
      </w:r>
      <w:r w:rsidR="008D6148">
        <w:rPr>
          <w:rFonts w:ascii="Verdana" w:hAnsi="Verdana" w:cstheme="minorHAnsi"/>
          <w:b w:val="0"/>
          <w:sz w:val="24"/>
          <w:szCs w:val="28"/>
        </w:rPr>
        <w:t xml:space="preserve"> or post</w:t>
      </w:r>
      <w:r w:rsidRPr="008D6148">
        <w:rPr>
          <w:rFonts w:ascii="Verdana" w:hAnsi="Verdana" w:cstheme="minorHAnsi"/>
          <w:b w:val="0"/>
          <w:sz w:val="24"/>
          <w:szCs w:val="28"/>
        </w:rPr>
        <w:t>?</w:t>
      </w:r>
    </w:p>
    <w:p w14:paraId="3668ADA9" w14:textId="347EE465" w:rsidR="005B50AF" w:rsidRPr="005B7D8A" w:rsidRDefault="005B50AF" w:rsidP="00AD118D">
      <w:pPr>
        <w:rPr>
          <w:rFonts w:ascii="Verdana" w:hAnsi="Verdana"/>
          <w:sz w:val="20"/>
          <w:szCs w:val="20"/>
        </w:rPr>
      </w:pPr>
      <w:r>
        <w:rPr>
          <w:rFonts w:ascii="Verdana" w:hAnsi="Verdana"/>
          <w:sz w:val="20"/>
          <w:szCs w:val="20"/>
        </w:rPr>
        <w:t>All proposals must be submitted through our online application form</w:t>
      </w:r>
      <w:r w:rsidR="008D6148">
        <w:rPr>
          <w:rFonts w:ascii="Verdana" w:hAnsi="Verdana"/>
          <w:sz w:val="20"/>
          <w:szCs w:val="20"/>
        </w:rPr>
        <w:t>, we cannot accept applications in other formats.</w:t>
      </w:r>
    </w:p>
    <w:p w14:paraId="397DB8DB" w14:textId="77777777" w:rsidR="00361CC0" w:rsidRPr="00C17777" w:rsidRDefault="00361CC0" w:rsidP="00361CC0">
      <w:pPr>
        <w:pStyle w:val="Heading2"/>
        <w:rPr>
          <w:rFonts w:ascii="Verdana" w:hAnsi="Verdana" w:cstheme="minorHAnsi"/>
          <w:b w:val="0"/>
          <w:sz w:val="24"/>
          <w:szCs w:val="28"/>
        </w:rPr>
      </w:pPr>
      <w:r w:rsidRPr="00C17777">
        <w:rPr>
          <w:rFonts w:ascii="Verdana" w:hAnsi="Verdana" w:cstheme="minorHAnsi"/>
          <w:b w:val="0"/>
          <w:sz w:val="24"/>
          <w:szCs w:val="28"/>
        </w:rPr>
        <w:t>When is the grant round deadline?</w:t>
      </w:r>
    </w:p>
    <w:p w14:paraId="27298A98" w14:textId="228D9E46" w:rsidR="00361CC0" w:rsidRPr="00D7387B" w:rsidRDefault="00361CC0" w:rsidP="00361CC0">
      <w:pPr>
        <w:rPr>
          <w:rFonts w:ascii="Verdana" w:hAnsi="Verdana"/>
          <w:sz w:val="20"/>
          <w:szCs w:val="20"/>
        </w:rPr>
      </w:pPr>
      <w:r w:rsidRPr="49AE37D1">
        <w:rPr>
          <w:rFonts w:ascii="Verdana" w:hAnsi="Verdana"/>
          <w:sz w:val="20"/>
          <w:szCs w:val="20"/>
        </w:rPr>
        <w:t xml:space="preserve">The deadline is </w:t>
      </w:r>
      <w:r w:rsidR="00A07120">
        <w:rPr>
          <w:rFonts w:ascii="Verdana" w:hAnsi="Verdana"/>
          <w:b/>
          <w:sz w:val="20"/>
          <w:szCs w:val="20"/>
        </w:rPr>
        <w:t>1</w:t>
      </w:r>
      <w:r w:rsidRPr="49AE37D1">
        <w:rPr>
          <w:rFonts w:ascii="Verdana" w:hAnsi="Verdana"/>
          <w:b/>
          <w:sz w:val="20"/>
          <w:szCs w:val="20"/>
        </w:rPr>
        <w:t xml:space="preserve">pm on Friday </w:t>
      </w:r>
      <w:r w:rsidR="00E95DA4">
        <w:rPr>
          <w:rFonts w:ascii="Verdana" w:hAnsi="Verdana"/>
          <w:b/>
          <w:sz w:val="20"/>
          <w:szCs w:val="20"/>
        </w:rPr>
        <w:t>20</w:t>
      </w:r>
      <w:r w:rsidRPr="49AE37D1">
        <w:rPr>
          <w:rFonts w:ascii="Verdana" w:hAnsi="Verdana"/>
          <w:b/>
          <w:sz w:val="20"/>
          <w:szCs w:val="20"/>
          <w:vertAlign w:val="superscript"/>
        </w:rPr>
        <w:t>th</w:t>
      </w:r>
      <w:r w:rsidRPr="49AE37D1">
        <w:rPr>
          <w:rFonts w:ascii="Verdana" w:hAnsi="Verdana"/>
          <w:b/>
          <w:sz w:val="20"/>
          <w:szCs w:val="20"/>
        </w:rPr>
        <w:t xml:space="preserve"> </w:t>
      </w:r>
      <w:r w:rsidR="00E95DA4">
        <w:rPr>
          <w:rFonts w:ascii="Verdana" w:hAnsi="Verdana"/>
          <w:b/>
          <w:sz w:val="20"/>
          <w:szCs w:val="20"/>
        </w:rPr>
        <w:t>May</w:t>
      </w:r>
      <w:r w:rsidRPr="49AE37D1">
        <w:rPr>
          <w:rFonts w:ascii="Verdana" w:hAnsi="Verdana"/>
          <w:b/>
          <w:sz w:val="20"/>
          <w:szCs w:val="20"/>
        </w:rPr>
        <w:t xml:space="preserve"> 2022</w:t>
      </w:r>
      <w:r w:rsidRPr="49AE37D1">
        <w:rPr>
          <w:rFonts w:ascii="Verdana" w:hAnsi="Verdana"/>
          <w:sz w:val="20"/>
          <w:szCs w:val="20"/>
        </w:rPr>
        <w:t xml:space="preserve">. </w:t>
      </w:r>
      <w:r w:rsidR="6003786F" w:rsidRPr="49AE37D1">
        <w:rPr>
          <w:rFonts w:ascii="Verdana" w:hAnsi="Verdana"/>
          <w:sz w:val="20"/>
          <w:szCs w:val="20"/>
        </w:rPr>
        <w:t>No</w:t>
      </w:r>
      <w:r w:rsidRPr="49AE37D1">
        <w:rPr>
          <w:rFonts w:ascii="Verdana" w:hAnsi="Verdana"/>
          <w:sz w:val="20"/>
          <w:szCs w:val="20"/>
        </w:rPr>
        <w:t xml:space="preserve"> applications will be accepted</w:t>
      </w:r>
      <w:r w:rsidR="6003786F" w:rsidRPr="49AE37D1">
        <w:rPr>
          <w:rFonts w:ascii="Verdana" w:hAnsi="Verdana"/>
          <w:sz w:val="20"/>
          <w:szCs w:val="20"/>
        </w:rPr>
        <w:t xml:space="preserve"> after this time, including forms that have been partially completed prior to the deadline.</w:t>
      </w:r>
      <w:r w:rsidRPr="49AE37D1">
        <w:rPr>
          <w:rFonts w:ascii="Verdana" w:hAnsi="Verdana"/>
          <w:sz w:val="20"/>
          <w:szCs w:val="20"/>
        </w:rPr>
        <w:t xml:space="preserve"> We recommend </w:t>
      </w:r>
      <w:r w:rsidR="003006B8">
        <w:rPr>
          <w:rFonts w:ascii="Verdana" w:hAnsi="Verdana"/>
          <w:sz w:val="20"/>
          <w:szCs w:val="20"/>
        </w:rPr>
        <w:t xml:space="preserve">that </w:t>
      </w:r>
      <w:r w:rsidRPr="49AE37D1">
        <w:rPr>
          <w:rFonts w:ascii="Verdana" w:hAnsi="Verdana"/>
          <w:sz w:val="20"/>
          <w:szCs w:val="20"/>
        </w:rPr>
        <w:t>you submit your application well before this deadline in case of any unexpected issues.</w:t>
      </w:r>
    </w:p>
    <w:p w14:paraId="68E7FE8A" w14:textId="77777777" w:rsidR="00DC76E3" w:rsidRPr="00C17777" w:rsidRDefault="00DC76E3" w:rsidP="00DC76E3">
      <w:pPr>
        <w:pStyle w:val="Heading2"/>
        <w:rPr>
          <w:rFonts w:ascii="Verdana" w:hAnsi="Verdana" w:cstheme="minorHAnsi"/>
          <w:b w:val="0"/>
          <w:sz w:val="24"/>
          <w:szCs w:val="28"/>
        </w:rPr>
      </w:pPr>
      <w:r w:rsidRPr="00C17777">
        <w:rPr>
          <w:rFonts w:ascii="Verdana" w:hAnsi="Verdana" w:cstheme="minorHAnsi"/>
          <w:b w:val="0"/>
          <w:sz w:val="24"/>
          <w:szCs w:val="28"/>
        </w:rPr>
        <w:t>When will we find out the outcome?</w:t>
      </w:r>
    </w:p>
    <w:p w14:paraId="271CF1F0" w14:textId="32382DC6" w:rsidR="00DC76E3" w:rsidRDefault="00DC76E3" w:rsidP="00DC76E3">
      <w:pPr>
        <w:rPr>
          <w:rFonts w:ascii="Verdana" w:hAnsi="Verdana"/>
          <w:sz w:val="20"/>
          <w:szCs w:val="20"/>
        </w:rPr>
      </w:pPr>
      <w:r w:rsidRPr="3928A2C6">
        <w:rPr>
          <w:rFonts w:ascii="Verdana" w:hAnsi="Verdana"/>
          <w:sz w:val="20"/>
          <w:szCs w:val="20"/>
        </w:rPr>
        <w:t xml:space="preserve">We are expecting a large number of applications in this grant round so the outcome of your application will be announced in </w:t>
      </w:r>
      <w:r w:rsidR="00E95DA4">
        <w:rPr>
          <w:rFonts w:ascii="Verdana" w:hAnsi="Verdana"/>
          <w:sz w:val="20"/>
          <w:szCs w:val="20"/>
        </w:rPr>
        <w:t>July/August</w:t>
      </w:r>
      <w:r w:rsidRPr="00516589">
        <w:rPr>
          <w:rFonts w:ascii="Verdana" w:hAnsi="Verdana"/>
          <w:sz w:val="20"/>
          <w:szCs w:val="20"/>
        </w:rPr>
        <w:t xml:space="preserve"> 2022</w:t>
      </w:r>
      <w:r w:rsidRPr="3928A2C6">
        <w:rPr>
          <w:rFonts w:ascii="Verdana" w:hAnsi="Verdana"/>
          <w:sz w:val="20"/>
          <w:szCs w:val="20"/>
        </w:rPr>
        <w:t xml:space="preserve">. We expect successful organisations to start work in </w:t>
      </w:r>
      <w:r w:rsidR="00E95DA4">
        <w:rPr>
          <w:rFonts w:ascii="Verdana" w:hAnsi="Verdana"/>
          <w:sz w:val="20"/>
          <w:szCs w:val="20"/>
        </w:rPr>
        <w:t>August/September 2022</w:t>
      </w:r>
      <w:r w:rsidRPr="3928A2C6">
        <w:rPr>
          <w:rFonts w:ascii="Verdana" w:hAnsi="Verdana"/>
          <w:sz w:val="20"/>
          <w:szCs w:val="20"/>
        </w:rPr>
        <w:t xml:space="preserve">. </w:t>
      </w:r>
    </w:p>
    <w:p w14:paraId="61DA8F06" w14:textId="77777777" w:rsidR="001201DB" w:rsidRPr="00C17777" w:rsidRDefault="001201DB" w:rsidP="001201DB">
      <w:pPr>
        <w:pStyle w:val="Heading2"/>
        <w:rPr>
          <w:rFonts w:ascii="Verdana" w:hAnsi="Verdana" w:cstheme="minorHAnsi"/>
          <w:b w:val="0"/>
          <w:sz w:val="24"/>
          <w:szCs w:val="28"/>
        </w:rPr>
      </w:pPr>
      <w:r w:rsidRPr="00C17777">
        <w:rPr>
          <w:rFonts w:ascii="Verdana" w:hAnsi="Verdana" w:cstheme="minorHAnsi"/>
          <w:b w:val="0"/>
          <w:sz w:val="24"/>
          <w:szCs w:val="28"/>
        </w:rPr>
        <w:t>How long should the project last?</w:t>
      </w:r>
    </w:p>
    <w:p w14:paraId="18ADCE85" w14:textId="7A0817D5" w:rsidR="001201DB" w:rsidRPr="00D7387B" w:rsidRDefault="001201DB" w:rsidP="001201DB">
      <w:pPr>
        <w:rPr>
          <w:rFonts w:ascii="Verdana" w:hAnsi="Verdana"/>
          <w:sz w:val="20"/>
          <w:szCs w:val="20"/>
        </w:rPr>
      </w:pPr>
      <w:bookmarkStart w:id="1" w:name="_Hlk65137664"/>
      <w:r w:rsidRPr="4CBB9182">
        <w:rPr>
          <w:rFonts w:ascii="Verdana" w:hAnsi="Verdana"/>
          <w:sz w:val="20"/>
          <w:szCs w:val="20"/>
        </w:rPr>
        <w:t xml:space="preserve">Projects should last no more than 12 months </w:t>
      </w:r>
      <w:r w:rsidR="00E95DA4" w:rsidRPr="4CBB9182">
        <w:rPr>
          <w:rFonts w:ascii="Verdana" w:hAnsi="Verdana"/>
          <w:sz w:val="20"/>
          <w:szCs w:val="20"/>
        </w:rPr>
        <w:t>and funding should be spent by August 2023</w:t>
      </w:r>
      <w:r w:rsidRPr="4CBB9182">
        <w:rPr>
          <w:rFonts w:ascii="Verdana" w:hAnsi="Verdana"/>
          <w:sz w:val="20"/>
          <w:szCs w:val="20"/>
        </w:rPr>
        <w:t xml:space="preserve">. </w:t>
      </w:r>
    </w:p>
    <w:bookmarkEnd w:id="1"/>
    <w:p w14:paraId="33E0734F" w14:textId="77777777" w:rsidR="001201DB" w:rsidRPr="00C17777" w:rsidRDefault="001201DB" w:rsidP="001201DB">
      <w:pPr>
        <w:pStyle w:val="Heading2"/>
        <w:rPr>
          <w:rFonts w:ascii="Verdana" w:hAnsi="Verdana" w:cstheme="minorHAnsi"/>
          <w:b w:val="0"/>
          <w:sz w:val="24"/>
          <w:szCs w:val="28"/>
        </w:rPr>
      </w:pPr>
      <w:r w:rsidRPr="00C17777">
        <w:rPr>
          <w:rFonts w:ascii="Verdana" w:hAnsi="Verdana" w:cstheme="minorHAnsi"/>
          <w:b w:val="0"/>
          <w:sz w:val="24"/>
          <w:szCs w:val="28"/>
        </w:rPr>
        <w:t>Can I apply for a project that has already happened?</w:t>
      </w:r>
    </w:p>
    <w:p w14:paraId="44B4718B" w14:textId="3BB9FD79" w:rsidR="001201DB" w:rsidRDefault="001201DB" w:rsidP="001201DB">
      <w:pPr>
        <w:rPr>
          <w:rFonts w:ascii="Verdana" w:hAnsi="Verdana"/>
          <w:sz w:val="20"/>
          <w:szCs w:val="20"/>
        </w:rPr>
      </w:pPr>
      <w:r w:rsidRPr="3AF416A0">
        <w:rPr>
          <w:rFonts w:ascii="Verdana" w:hAnsi="Verdana"/>
          <w:sz w:val="20"/>
          <w:szCs w:val="20"/>
        </w:rPr>
        <w:t>The C</w:t>
      </w:r>
      <w:r w:rsidR="005D6FAB">
        <w:rPr>
          <w:rFonts w:ascii="Verdana" w:hAnsi="Verdana"/>
          <w:sz w:val="20"/>
          <w:szCs w:val="20"/>
        </w:rPr>
        <w:t xml:space="preserve">ommunity Foundation </w:t>
      </w:r>
      <w:r w:rsidRPr="3AF416A0">
        <w:rPr>
          <w:rFonts w:ascii="Verdana" w:hAnsi="Verdana"/>
          <w:sz w:val="20"/>
          <w:szCs w:val="20"/>
        </w:rPr>
        <w:t xml:space="preserve">cannot </w:t>
      </w:r>
      <w:r w:rsidR="00E95DA4">
        <w:rPr>
          <w:rFonts w:ascii="Verdana" w:hAnsi="Verdana"/>
          <w:sz w:val="20"/>
          <w:szCs w:val="20"/>
        </w:rPr>
        <w:t>award funding</w:t>
      </w:r>
      <w:r w:rsidRPr="3AF416A0">
        <w:rPr>
          <w:rFonts w:ascii="Verdana" w:hAnsi="Verdana"/>
          <w:sz w:val="20"/>
          <w:szCs w:val="20"/>
        </w:rPr>
        <w:t xml:space="preserve"> for projects that have already </w:t>
      </w:r>
      <w:r w:rsidR="00E95DA4">
        <w:rPr>
          <w:rFonts w:ascii="Verdana" w:hAnsi="Verdana"/>
          <w:sz w:val="20"/>
          <w:szCs w:val="20"/>
        </w:rPr>
        <w:t xml:space="preserve">happened or already </w:t>
      </w:r>
      <w:r w:rsidR="5CD6CBF6" w:rsidRPr="3AF416A0">
        <w:rPr>
          <w:rFonts w:ascii="Verdana" w:hAnsi="Verdana"/>
          <w:sz w:val="20"/>
          <w:szCs w:val="20"/>
        </w:rPr>
        <w:t>started.</w:t>
      </w:r>
      <w:r w:rsidRPr="3AF416A0">
        <w:rPr>
          <w:rFonts w:ascii="Verdana" w:hAnsi="Verdana"/>
          <w:sz w:val="20"/>
          <w:szCs w:val="20"/>
        </w:rPr>
        <w:t xml:space="preserve"> Please bear in mind that, if successful, grants will be awarded in </w:t>
      </w:r>
      <w:r w:rsidR="00E95DA4">
        <w:rPr>
          <w:rFonts w:ascii="Verdana" w:hAnsi="Verdana"/>
          <w:sz w:val="20"/>
          <w:szCs w:val="20"/>
        </w:rPr>
        <w:t>July/August</w:t>
      </w:r>
      <w:r w:rsidRPr="3AF416A0">
        <w:rPr>
          <w:rFonts w:ascii="Verdana" w:hAnsi="Verdana"/>
          <w:sz w:val="20"/>
          <w:szCs w:val="20"/>
        </w:rPr>
        <w:t xml:space="preserve"> 2022 and projects should start in </w:t>
      </w:r>
      <w:r w:rsidR="00111001">
        <w:rPr>
          <w:rFonts w:ascii="Verdana" w:hAnsi="Verdana"/>
          <w:sz w:val="20"/>
          <w:szCs w:val="20"/>
        </w:rPr>
        <w:t>August/September</w:t>
      </w:r>
      <w:r w:rsidRPr="3AF416A0">
        <w:rPr>
          <w:rFonts w:ascii="Verdana" w:hAnsi="Verdana"/>
          <w:sz w:val="20"/>
          <w:szCs w:val="20"/>
        </w:rPr>
        <w:t xml:space="preserve"> 2022. Projects that are planned to start before </w:t>
      </w:r>
      <w:r w:rsidR="00111001">
        <w:rPr>
          <w:rFonts w:ascii="Verdana" w:hAnsi="Verdana"/>
          <w:sz w:val="20"/>
          <w:szCs w:val="20"/>
        </w:rPr>
        <w:t>August</w:t>
      </w:r>
      <w:r w:rsidRPr="3AF416A0">
        <w:rPr>
          <w:rFonts w:ascii="Verdana" w:hAnsi="Verdana"/>
          <w:sz w:val="20"/>
          <w:szCs w:val="20"/>
        </w:rPr>
        <w:t xml:space="preserve"> 2022 will not be eligible for funding.</w:t>
      </w:r>
    </w:p>
    <w:p w14:paraId="1CA60EBF" w14:textId="32AAC01C" w:rsidR="001201DB" w:rsidRPr="00C17777" w:rsidRDefault="001201DB" w:rsidP="001201DB">
      <w:pPr>
        <w:pStyle w:val="Heading2"/>
        <w:rPr>
          <w:rFonts w:ascii="Verdana" w:hAnsi="Verdana" w:cstheme="minorBidi"/>
          <w:b w:val="0"/>
          <w:sz w:val="24"/>
          <w:szCs w:val="24"/>
        </w:rPr>
      </w:pPr>
      <w:r w:rsidRPr="4CBB9182">
        <w:rPr>
          <w:rFonts w:ascii="Verdana" w:hAnsi="Verdana" w:cstheme="minorBidi"/>
          <w:b w:val="0"/>
          <w:bCs w:val="0"/>
          <w:sz w:val="24"/>
          <w:szCs w:val="24"/>
        </w:rPr>
        <w:t xml:space="preserve">Do we </w:t>
      </w:r>
      <w:r w:rsidRPr="4CBB9182">
        <w:rPr>
          <w:rFonts w:ascii="Verdana" w:hAnsi="Verdana" w:cstheme="minorBidi"/>
          <w:b w:val="0"/>
          <w:sz w:val="24"/>
          <w:szCs w:val="24"/>
        </w:rPr>
        <w:t xml:space="preserve">need to </w:t>
      </w:r>
      <w:r w:rsidR="00111001" w:rsidRPr="4CBB9182">
        <w:rPr>
          <w:rFonts w:ascii="Verdana" w:hAnsi="Verdana" w:cstheme="minorBidi"/>
          <w:b w:val="0"/>
          <w:sz w:val="24"/>
          <w:szCs w:val="24"/>
        </w:rPr>
        <w:t xml:space="preserve">develop a new </w:t>
      </w:r>
      <w:r w:rsidR="00167949" w:rsidRPr="4CBB9182">
        <w:rPr>
          <w:rFonts w:ascii="Verdana" w:hAnsi="Verdana" w:cstheme="minorBidi"/>
          <w:b w:val="0"/>
          <w:sz w:val="24"/>
          <w:szCs w:val="24"/>
        </w:rPr>
        <w:t>space,</w:t>
      </w:r>
      <w:r w:rsidR="00111001" w:rsidRPr="4CBB9182">
        <w:rPr>
          <w:rFonts w:ascii="Verdana" w:hAnsi="Verdana" w:cstheme="minorBidi"/>
          <w:b w:val="0"/>
          <w:sz w:val="24"/>
          <w:szCs w:val="24"/>
        </w:rPr>
        <w:t xml:space="preserve"> or can we develop a current space</w:t>
      </w:r>
      <w:r w:rsidRPr="4CBB9182">
        <w:rPr>
          <w:rFonts w:ascii="Verdana" w:hAnsi="Verdana" w:cstheme="minorBidi"/>
          <w:b w:val="0"/>
          <w:sz w:val="24"/>
          <w:szCs w:val="24"/>
        </w:rPr>
        <w:t>?</w:t>
      </w:r>
    </w:p>
    <w:p w14:paraId="29907DB2" w14:textId="7211E5A8" w:rsidR="001201DB" w:rsidRPr="00D7387B" w:rsidRDefault="001201DB" w:rsidP="001201DB">
      <w:pPr>
        <w:rPr>
          <w:rFonts w:ascii="Verdana" w:hAnsi="Verdana"/>
          <w:sz w:val="20"/>
          <w:szCs w:val="20"/>
        </w:rPr>
      </w:pPr>
      <w:r w:rsidRPr="0083172A">
        <w:rPr>
          <w:rFonts w:ascii="Verdana" w:hAnsi="Verdana"/>
          <w:sz w:val="20"/>
          <w:szCs w:val="20"/>
        </w:rPr>
        <w:t xml:space="preserve">Proposals </w:t>
      </w:r>
      <w:r>
        <w:rPr>
          <w:rFonts w:ascii="Verdana" w:hAnsi="Verdana"/>
          <w:sz w:val="20"/>
          <w:szCs w:val="20"/>
        </w:rPr>
        <w:t>can</w:t>
      </w:r>
      <w:r w:rsidRPr="0083172A">
        <w:rPr>
          <w:rFonts w:ascii="Verdana" w:hAnsi="Verdana"/>
          <w:sz w:val="20"/>
          <w:szCs w:val="20"/>
        </w:rPr>
        <w:t xml:space="preserve"> be </w:t>
      </w:r>
      <w:r w:rsidR="00111001">
        <w:rPr>
          <w:rFonts w:ascii="Verdana" w:hAnsi="Verdana"/>
          <w:sz w:val="20"/>
          <w:szCs w:val="20"/>
        </w:rPr>
        <w:t xml:space="preserve">to develop a new green space or to enhance a current green space. </w:t>
      </w:r>
      <w:r>
        <w:rPr>
          <w:rFonts w:ascii="Verdana" w:hAnsi="Verdana"/>
          <w:sz w:val="20"/>
          <w:szCs w:val="20"/>
        </w:rPr>
        <w:t xml:space="preserve"> </w:t>
      </w:r>
    </w:p>
    <w:p w14:paraId="482A2302" w14:textId="77777777" w:rsidR="00111001" w:rsidRDefault="002244F3" w:rsidP="00111001">
      <w:pPr>
        <w:pStyle w:val="Heading2"/>
        <w:rPr>
          <w:rFonts w:ascii="Verdana" w:hAnsi="Verdana" w:cstheme="minorHAnsi"/>
          <w:b w:val="0"/>
          <w:sz w:val="24"/>
          <w:szCs w:val="28"/>
        </w:rPr>
      </w:pPr>
      <w:r w:rsidRPr="00C17777">
        <w:rPr>
          <w:rFonts w:ascii="Verdana" w:hAnsi="Verdana" w:cstheme="minorHAnsi"/>
          <w:b w:val="0"/>
          <w:sz w:val="24"/>
          <w:szCs w:val="28"/>
        </w:rPr>
        <w:lastRenderedPageBreak/>
        <w:t xml:space="preserve">Can I apply for </w:t>
      </w:r>
      <w:r w:rsidR="00EC5FC1" w:rsidRPr="00C17777">
        <w:rPr>
          <w:rFonts w:ascii="Verdana" w:hAnsi="Verdana" w:cstheme="minorHAnsi"/>
          <w:b w:val="0"/>
          <w:sz w:val="24"/>
          <w:szCs w:val="28"/>
        </w:rPr>
        <w:t xml:space="preserve">equipment </w:t>
      </w:r>
      <w:r w:rsidR="005204B7" w:rsidRPr="00C17777">
        <w:rPr>
          <w:rFonts w:ascii="Verdana" w:hAnsi="Verdana" w:cstheme="minorHAnsi"/>
          <w:b w:val="0"/>
          <w:sz w:val="24"/>
          <w:szCs w:val="28"/>
        </w:rPr>
        <w:t>or capital costs</w:t>
      </w:r>
      <w:r w:rsidRPr="00C17777">
        <w:rPr>
          <w:rFonts w:ascii="Verdana" w:hAnsi="Verdana" w:cstheme="minorHAnsi"/>
          <w:b w:val="0"/>
          <w:sz w:val="24"/>
          <w:szCs w:val="28"/>
        </w:rPr>
        <w:t>?</w:t>
      </w:r>
    </w:p>
    <w:p w14:paraId="585F8A40" w14:textId="496E02A6" w:rsidR="00111001" w:rsidRPr="00111001" w:rsidRDefault="00111001" w:rsidP="00111001">
      <w:pPr>
        <w:rPr>
          <w:rFonts w:ascii="Verdana" w:hAnsi="Verdana"/>
          <w:sz w:val="20"/>
          <w:szCs w:val="20"/>
        </w:rPr>
      </w:pPr>
      <w:r w:rsidRPr="00111001">
        <w:rPr>
          <w:rFonts w:ascii="Verdana" w:hAnsi="Verdana"/>
          <w:sz w:val="20"/>
          <w:szCs w:val="20"/>
        </w:rPr>
        <w:t>Budgets can include the costs of building materials, plants and flowers, equipment and furniture.</w:t>
      </w:r>
      <w:r>
        <w:rPr>
          <w:rFonts w:ascii="Verdana" w:hAnsi="Verdana"/>
          <w:sz w:val="20"/>
          <w:szCs w:val="20"/>
        </w:rPr>
        <w:t xml:space="preserve"> </w:t>
      </w:r>
      <w:r w:rsidRPr="00111001">
        <w:rPr>
          <w:rFonts w:ascii="Verdana" w:hAnsi="Verdana"/>
          <w:sz w:val="20"/>
          <w:szCs w:val="20"/>
        </w:rPr>
        <w:t>Where possible, all materials purchased with this funding should be sustainable and environmentally friendly.</w:t>
      </w:r>
      <w:r w:rsidR="00167949">
        <w:rPr>
          <w:rFonts w:ascii="Verdana" w:hAnsi="Verdana"/>
          <w:sz w:val="20"/>
          <w:szCs w:val="20"/>
        </w:rPr>
        <w:t xml:space="preserve"> Large scale construction, or land/building acquisition is not eligible in this grant round.</w:t>
      </w:r>
    </w:p>
    <w:p w14:paraId="369E1BA7" w14:textId="127301B1" w:rsidR="00111001" w:rsidRPr="00111001" w:rsidRDefault="00F31B12" w:rsidP="00542D0B">
      <w:pPr>
        <w:pStyle w:val="Heading2"/>
        <w:rPr>
          <w:rFonts w:ascii="Verdana" w:hAnsi="Verdana" w:cstheme="minorHAnsi"/>
          <w:b w:val="0"/>
          <w:sz w:val="24"/>
          <w:szCs w:val="28"/>
        </w:rPr>
      </w:pPr>
      <w:r w:rsidRPr="00C17777">
        <w:rPr>
          <w:rFonts w:ascii="Verdana" w:hAnsi="Verdana" w:cstheme="minorHAnsi"/>
          <w:b w:val="0"/>
          <w:sz w:val="24"/>
          <w:szCs w:val="28"/>
        </w:rPr>
        <w:t xml:space="preserve">Can I include staff salaries in my </w:t>
      </w:r>
      <w:r w:rsidR="00F705FB">
        <w:rPr>
          <w:rFonts w:ascii="Verdana" w:hAnsi="Verdana" w:cstheme="minorHAnsi"/>
          <w:b w:val="0"/>
          <w:sz w:val="24"/>
          <w:szCs w:val="28"/>
        </w:rPr>
        <w:t>application</w:t>
      </w:r>
      <w:r w:rsidRPr="00C17777">
        <w:rPr>
          <w:rFonts w:ascii="Verdana" w:hAnsi="Verdana" w:cstheme="minorHAnsi"/>
          <w:b w:val="0"/>
          <w:sz w:val="24"/>
          <w:szCs w:val="28"/>
        </w:rPr>
        <w:t>?</w:t>
      </w:r>
      <w:r w:rsidR="00111001">
        <w:rPr>
          <w:rFonts w:ascii="Verdana" w:hAnsi="Verdana" w:cstheme="minorHAnsi"/>
          <w:b w:val="0"/>
          <w:sz w:val="24"/>
          <w:szCs w:val="28"/>
        </w:rPr>
        <w:br/>
      </w:r>
      <w:r w:rsidR="00111001" w:rsidRPr="00111001">
        <w:rPr>
          <w:rFonts w:ascii="Verdana" w:eastAsiaTheme="minorHAnsi" w:hAnsi="Verdana" w:cstheme="minorBidi"/>
          <w:b w:val="0"/>
          <w:bCs w:val="0"/>
          <w:color w:val="auto"/>
          <w:sz w:val="20"/>
          <w:szCs w:val="20"/>
        </w:rPr>
        <w:t>Proposals to this fund can include the proportion of staff time or consultation costs specifically related to the project (</w:t>
      </w:r>
      <w:proofErr w:type="spellStart"/>
      <w:r w:rsidR="00111001" w:rsidRPr="00111001">
        <w:rPr>
          <w:rFonts w:ascii="Verdana" w:eastAsiaTheme="minorHAnsi" w:hAnsi="Verdana" w:cstheme="minorBidi"/>
          <w:b w:val="0"/>
          <w:bCs w:val="0"/>
          <w:color w:val="auto"/>
          <w:sz w:val="20"/>
          <w:szCs w:val="20"/>
        </w:rPr>
        <w:t>eg</w:t>
      </w:r>
      <w:proofErr w:type="spellEnd"/>
      <w:r w:rsidR="00111001" w:rsidRPr="00111001">
        <w:rPr>
          <w:rFonts w:ascii="Verdana" w:eastAsiaTheme="minorHAnsi" w:hAnsi="Verdana" w:cstheme="minorBidi"/>
          <w:b w:val="0"/>
          <w:bCs w:val="0"/>
          <w:color w:val="auto"/>
          <w:sz w:val="20"/>
          <w:szCs w:val="20"/>
        </w:rPr>
        <w:t xml:space="preserve"> Ecologist consultancy costs or surveyors).</w:t>
      </w:r>
      <w:r w:rsidR="00F705FB">
        <w:rPr>
          <w:rFonts w:ascii="Verdana" w:eastAsiaTheme="minorHAnsi" w:hAnsi="Verdana" w:cstheme="minorBidi"/>
          <w:b w:val="0"/>
          <w:bCs w:val="0"/>
          <w:color w:val="auto"/>
          <w:sz w:val="20"/>
          <w:szCs w:val="20"/>
        </w:rPr>
        <w:t xml:space="preserve"> </w:t>
      </w:r>
      <w:r w:rsidR="00F705FB" w:rsidRPr="00F705FB">
        <w:rPr>
          <w:rFonts w:ascii="Verdana" w:eastAsiaTheme="minorHAnsi" w:hAnsi="Verdana" w:cstheme="minorBidi"/>
          <w:b w:val="0"/>
          <w:bCs w:val="0"/>
          <w:color w:val="auto"/>
          <w:sz w:val="20"/>
          <w:szCs w:val="20"/>
        </w:rPr>
        <w:t>Budgets can also include labour costs where an external company is contracted</w:t>
      </w:r>
      <w:r w:rsidR="00F705FB">
        <w:rPr>
          <w:rFonts w:ascii="Verdana" w:eastAsiaTheme="minorHAnsi" w:hAnsi="Verdana" w:cstheme="minorBidi"/>
          <w:b w:val="0"/>
          <w:bCs w:val="0"/>
          <w:color w:val="auto"/>
          <w:sz w:val="20"/>
          <w:szCs w:val="20"/>
        </w:rPr>
        <w:t>. We are not able to cover core staff salaries</w:t>
      </w:r>
      <w:r w:rsidR="00DD40BA">
        <w:rPr>
          <w:rFonts w:ascii="Verdana" w:eastAsiaTheme="minorHAnsi" w:hAnsi="Verdana" w:cstheme="minorBidi"/>
          <w:b w:val="0"/>
          <w:bCs w:val="0"/>
          <w:color w:val="auto"/>
          <w:sz w:val="20"/>
          <w:szCs w:val="20"/>
        </w:rPr>
        <w:t xml:space="preserve"> outside of what is relevant to the project.</w:t>
      </w:r>
    </w:p>
    <w:p w14:paraId="5D808406" w14:textId="38AF42B0" w:rsidR="009C1225" w:rsidRPr="00C17777" w:rsidRDefault="00D7387B" w:rsidP="00542D0B">
      <w:pPr>
        <w:pStyle w:val="Heading2"/>
        <w:rPr>
          <w:rFonts w:ascii="Verdana" w:hAnsi="Verdana" w:cstheme="minorHAnsi"/>
          <w:b w:val="0"/>
          <w:sz w:val="24"/>
          <w:szCs w:val="28"/>
        </w:rPr>
      </w:pPr>
      <w:r w:rsidRPr="00C17777">
        <w:rPr>
          <w:rFonts w:ascii="Verdana" w:hAnsi="Verdana" w:cstheme="minorHAnsi"/>
          <w:b w:val="0"/>
          <w:sz w:val="24"/>
          <w:szCs w:val="28"/>
        </w:rPr>
        <w:t>I have r</w:t>
      </w:r>
      <w:r w:rsidR="009C1225" w:rsidRPr="00C17777">
        <w:rPr>
          <w:rFonts w:ascii="Verdana" w:hAnsi="Verdana" w:cstheme="minorHAnsi"/>
          <w:b w:val="0"/>
          <w:sz w:val="24"/>
          <w:szCs w:val="28"/>
        </w:rPr>
        <w:t xml:space="preserve">eceived </w:t>
      </w:r>
      <w:r w:rsidRPr="00C17777">
        <w:rPr>
          <w:rFonts w:ascii="Verdana" w:hAnsi="Verdana" w:cstheme="minorHAnsi"/>
          <w:b w:val="0"/>
          <w:sz w:val="24"/>
          <w:szCs w:val="28"/>
        </w:rPr>
        <w:t>part-</w:t>
      </w:r>
      <w:r w:rsidR="009C1225" w:rsidRPr="00C17777">
        <w:rPr>
          <w:rFonts w:ascii="Verdana" w:hAnsi="Verdana" w:cstheme="minorHAnsi"/>
          <w:b w:val="0"/>
          <w:sz w:val="24"/>
          <w:szCs w:val="28"/>
        </w:rPr>
        <w:t>funding</w:t>
      </w:r>
      <w:r w:rsidRPr="00C17777">
        <w:rPr>
          <w:rFonts w:ascii="Verdana" w:hAnsi="Verdana" w:cstheme="minorHAnsi"/>
          <w:b w:val="0"/>
          <w:sz w:val="24"/>
          <w:szCs w:val="28"/>
        </w:rPr>
        <w:t xml:space="preserve"> for my project</w:t>
      </w:r>
      <w:r w:rsidR="009C1225" w:rsidRPr="00C17777">
        <w:rPr>
          <w:rFonts w:ascii="Verdana" w:hAnsi="Verdana" w:cstheme="minorHAnsi"/>
          <w:b w:val="0"/>
          <w:sz w:val="24"/>
          <w:szCs w:val="28"/>
        </w:rPr>
        <w:t xml:space="preserve"> from</w:t>
      </w:r>
      <w:r w:rsidR="00407F21" w:rsidRPr="00C17777">
        <w:rPr>
          <w:rFonts w:ascii="Verdana" w:hAnsi="Verdana" w:cstheme="minorHAnsi"/>
          <w:b w:val="0"/>
          <w:sz w:val="24"/>
          <w:szCs w:val="28"/>
        </w:rPr>
        <w:t xml:space="preserve"> another</w:t>
      </w:r>
      <w:r w:rsidR="009C1225" w:rsidRPr="00C17777">
        <w:rPr>
          <w:rFonts w:ascii="Verdana" w:hAnsi="Verdana" w:cstheme="minorHAnsi"/>
          <w:b w:val="0"/>
          <w:sz w:val="24"/>
          <w:szCs w:val="28"/>
        </w:rPr>
        <w:t xml:space="preserve"> </w:t>
      </w:r>
      <w:r w:rsidR="00D62173" w:rsidRPr="00C17777">
        <w:rPr>
          <w:rFonts w:ascii="Verdana" w:hAnsi="Verdana" w:cstheme="minorHAnsi"/>
          <w:b w:val="0"/>
          <w:sz w:val="24"/>
          <w:szCs w:val="28"/>
        </w:rPr>
        <w:t>trust or donor;</w:t>
      </w:r>
      <w:r w:rsidRPr="00C17777">
        <w:rPr>
          <w:rFonts w:ascii="Verdana" w:hAnsi="Verdana" w:cstheme="minorHAnsi"/>
          <w:b w:val="0"/>
          <w:sz w:val="24"/>
          <w:szCs w:val="28"/>
        </w:rPr>
        <w:t xml:space="preserve"> can I apply to this </w:t>
      </w:r>
      <w:r w:rsidR="00D62173" w:rsidRPr="00C17777">
        <w:rPr>
          <w:rFonts w:ascii="Verdana" w:hAnsi="Verdana" w:cstheme="minorHAnsi"/>
          <w:b w:val="0"/>
          <w:sz w:val="24"/>
          <w:szCs w:val="28"/>
        </w:rPr>
        <w:t>grant round</w:t>
      </w:r>
      <w:r w:rsidRPr="00C17777">
        <w:rPr>
          <w:rFonts w:ascii="Verdana" w:hAnsi="Verdana" w:cstheme="minorHAnsi"/>
          <w:b w:val="0"/>
          <w:sz w:val="24"/>
          <w:szCs w:val="28"/>
        </w:rPr>
        <w:t xml:space="preserve"> as well</w:t>
      </w:r>
      <w:r w:rsidR="009C1225" w:rsidRPr="00C17777">
        <w:rPr>
          <w:rFonts w:ascii="Verdana" w:hAnsi="Verdana" w:cstheme="minorHAnsi"/>
          <w:b w:val="0"/>
          <w:sz w:val="24"/>
          <w:szCs w:val="28"/>
        </w:rPr>
        <w:t>?</w:t>
      </w:r>
    </w:p>
    <w:p w14:paraId="2655B3B9" w14:textId="6F2592F2" w:rsidR="00D7387B" w:rsidRPr="00D62173" w:rsidRDefault="00407F21" w:rsidP="00D7387B">
      <w:pPr>
        <w:rPr>
          <w:rFonts w:ascii="Verdana" w:hAnsi="Verdana" w:cstheme="minorHAnsi"/>
          <w:sz w:val="20"/>
          <w:szCs w:val="20"/>
        </w:rPr>
      </w:pPr>
      <w:r>
        <w:rPr>
          <w:rFonts w:ascii="Verdana" w:hAnsi="Verdana" w:cstheme="minorHAnsi"/>
          <w:sz w:val="20"/>
          <w:szCs w:val="20"/>
        </w:rPr>
        <w:t>Yes, y</w:t>
      </w:r>
      <w:r w:rsidR="00D7387B" w:rsidRPr="00D62173">
        <w:rPr>
          <w:rFonts w:ascii="Verdana" w:hAnsi="Verdana" w:cstheme="minorHAnsi"/>
          <w:sz w:val="20"/>
          <w:szCs w:val="20"/>
        </w:rPr>
        <w:t xml:space="preserve">ou can apply to the </w:t>
      </w:r>
      <w:r w:rsidR="00D307E8">
        <w:rPr>
          <w:rFonts w:ascii="Verdana" w:hAnsi="Verdana" w:cstheme="minorHAnsi"/>
          <w:sz w:val="20"/>
          <w:szCs w:val="20"/>
        </w:rPr>
        <w:t>AXA PARKS</w:t>
      </w:r>
      <w:r w:rsidR="00DD40BA">
        <w:rPr>
          <w:rFonts w:ascii="Verdana" w:hAnsi="Verdana" w:cstheme="minorHAnsi"/>
          <w:sz w:val="20"/>
          <w:szCs w:val="20"/>
        </w:rPr>
        <w:t xml:space="preserve"> Fund</w:t>
      </w:r>
      <w:r w:rsidR="00D7387B" w:rsidRPr="00D62173">
        <w:rPr>
          <w:rFonts w:ascii="Verdana" w:hAnsi="Verdana" w:cstheme="minorHAnsi"/>
          <w:sz w:val="20"/>
          <w:szCs w:val="20"/>
        </w:rPr>
        <w:t xml:space="preserve"> for projects that you have</w:t>
      </w:r>
      <w:r w:rsidR="00DD40BA">
        <w:rPr>
          <w:rFonts w:ascii="Verdana" w:hAnsi="Verdana" w:cstheme="minorHAnsi"/>
          <w:sz w:val="20"/>
          <w:szCs w:val="20"/>
        </w:rPr>
        <w:t xml:space="preserve"> already</w:t>
      </w:r>
      <w:r w:rsidR="00D7387B" w:rsidRPr="00D62173">
        <w:rPr>
          <w:rFonts w:ascii="Verdana" w:hAnsi="Verdana" w:cstheme="minorHAnsi"/>
          <w:sz w:val="20"/>
          <w:szCs w:val="20"/>
        </w:rPr>
        <w:t xml:space="preserve"> received part funding for, but you must </w:t>
      </w:r>
      <w:r w:rsidR="00D62173">
        <w:rPr>
          <w:rFonts w:ascii="Verdana" w:hAnsi="Verdana" w:cstheme="minorHAnsi"/>
          <w:sz w:val="20"/>
          <w:szCs w:val="20"/>
        </w:rPr>
        <w:t xml:space="preserve">state this on your application. </w:t>
      </w:r>
      <w:r w:rsidR="00DD40BA">
        <w:rPr>
          <w:rFonts w:ascii="Verdana" w:hAnsi="Verdana" w:cstheme="minorHAnsi"/>
          <w:sz w:val="20"/>
          <w:szCs w:val="20"/>
        </w:rPr>
        <w:t xml:space="preserve">Your application to the </w:t>
      </w:r>
      <w:r w:rsidR="00D307E8">
        <w:rPr>
          <w:rFonts w:ascii="Verdana" w:hAnsi="Verdana" w:cstheme="minorHAnsi"/>
          <w:sz w:val="20"/>
          <w:szCs w:val="20"/>
        </w:rPr>
        <w:t>AXA PARKS</w:t>
      </w:r>
      <w:r w:rsidR="00DD40BA">
        <w:rPr>
          <w:rFonts w:ascii="Verdana" w:hAnsi="Verdana" w:cstheme="minorHAnsi"/>
          <w:sz w:val="20"/>
          <w:szCs w:val="20"/>
        </w:rPr>
        <w:t xml:space="preserve"> Fund </w:t>
      </w:r>
      <w:r w:rsidR="00DD40BA">
        <w:rPr>
          <w:rFonts w:ascii="Verdana" w:hAnsi="Verdana"/>
          <w:sz w:val="20"/>
          <w:szCs w:val="20"/>
        </w:rPr>
        <w:t>must cover at</w:t>
      </w:r>
      <w:r w:rsidR="00DD40BA" w:rsidRPr="00451B48">
        <w:rPr>
          <w:rFonts w:ascii="Verdana" w:hAnsi="Verdana"/>
          <w:sz w:val="20"/>
          <w:szCs w:val="20"/>
        </w:rPr>
        <w:t xml:space="preserve"> least 75% of the total </w:t>
      </w:r>
      <w:r w:rsidR="00DD40BA" w:rsidRPr="000E1718">
        <w:rPr>
          <w:rFonts w:ascii="Verdana" w:hAnsi="Verdana"/>
          <w:sz w:val="20"/>
          <w:szCs w:val="20"/>
        </w:rPr>
        <w:t>cost</w:t>
      </w:r>
      <w:r w:rsidR="00DD40BA">
        <w:rPr>
          <w:rFonts w:ascii="Verdana" w:hAnsi="Verdana"/>
          <w:sz w:val="20"/>
          <w:szCs w:val="20"/>
        </w:rPr>
        <w:t xml:space="preserve"> of the project.</w:t>
      </w:r>
    </w:p>
    <w:p w14:paraId="49B43E02" w14:textId="4423D9AF" w:rsidR="002244F3" w:rsidRPr="00C17777" w:rsidRDefault="002244F3" w:rsidP="00542D0B">
      <w:pPr>
        <w:pStyle w:val="Heading2"/>
        <w:rPr>
          <w:rFonts w:ascii="Verdana" w:hAnsi="Verdana" w:cstheme="minorHAnsi"/>
          <w:b w:val="0"/>
          <w:sz w:val="24"/>
          <w:szCs w:val="28"/>
        </w:rPr>
      </w:pPr>
      <w:r w:rsidRPr="00C17777">
        <w:rPr>
          <w:rFonts w:ascii="Verdana" w:hAnsi="Verdana" w:cstheme="minorHAnsi"/>
          <w:b w:val="0"/>
          <w:sz w:val="24"/>
          <w:szCs w:val="28"/>
        </w:rPr>
        <w:t xml:space="preserve">Can I apply for </w:t>
      </w:r>
      <w:r w:rsidR="00946AD3" w:rsidRPr="00C17777">
        <w:rPr>
          <w:rFonts w:ascii="Verdana" w:hAnsi="Verdana" w:cstheme="minorHAnsi"/>
          <w:b w:val="0"/>
          <w:sz w:val="24"/>
          <w:szCs w:val="28"/>
        </w:rPr>
        <w:t xml:space="preserve">a </w:t>
      </w:r>
      <w:r w:rsidRPr="00C17777">
        <w:rPr>
          <w:rFonts w:ascii="Verdana" w:hAnsi="Verdana" w:cstheme="minorHAnsi"/>
          <w:b w:val="0"/>
          <w:sz w:val="24"/>
          <w:szCs w:val="28"/>
        </w:rPr>
        <w:t>project that cost</w:t>
      </w:r>
      <w:r w:rsidR="00946AD3" w:rsidRPr="00C17777">
        <w:rPr>
          <w:rFonts w:ascii="Verdana" w:hAnsi="Verdana" w:cstheme="minorHAnsi"/>
          <w:b w:val="0"/>
          <w:sz w:val="24"/>
          <w:szCs w:val="28"/>
        </w:rPr>
        <w:t>s</w:t>
      </w:r>
      <w:r w:rsidRPr="00C17777">
        <w:rPr>
          <w:rFonts w:ascii="Verdana" w:hAnsi="Verdana" w:cstheme="minorHAnsi"/>
          <w:b w:val="0"/>
          <w:sz w:val="24"/>
          <w:szCs w:val="28"/>
        </w:rPr>
        <w:t xml:space="preserve"> more than </w:t>
      </w:r>
      <w:r w:rsidR="00AC5273" w:rsidRPr="00C17777">
        <w:rPr>
          <w:rFonts w:ascii="Verdana" w:hAnsi="Verdana" w:cstheme="minorHAnsi"/>
          <w:b w:val="0"/>
          <w:sz w:val="24"/>
          <w:szCs w:val="28"/>
        </w:rPr>
        <w:t xml:space="preserve">the amount I </w:t>
      </w:r>
      <w:r w:rsidR="00946AD3" w:rsidRPr="00C17777">
        <w:rPr>
          <w:rFonts w:ascii="Verdana" w:hAnsi="Verdana" w:cstheme="minorHAnsi"/>
          <w:b w:val="0"/>
          <w:sz w:val="24"/>
          <w:szCs w:val="28"/>
        </w:rPr>
        <w:t>can</w:t>
      </w:r>
      <w:r w:rsidR="00AC5273" w:rsidRPr="00C17777">
        <w:rPr>
          <w:rFonts w:ascii="Verdana" w:hAnsi="Verdana" w:cstheme="minorHAnsi"/>
          <w:b w:val="0"/>
          <w:sz w:val="24"/>
          <w:szCs w:val="28"/>
        </w:rPr>
        <w:t xml:space="preserve"> apply for</w:t>
      </w:r>
      <w:r w:rsidRPr="00C17777">
        <w:rPr>
          <w:rFonts w:ascii="Verdana" w:hAnsi="Verdana" w:cstheme="minorHAnsi"/>
          <w:b w:val="0"/>
          <w:sz w:val="24"/>
          <w:szCs w:val="28"/>
        </w:rPr>
        <w:t>?</w:t>
      </w:r>
    </w:p>
    <w:p w14:paraId="22BBAC1E" w14:textId="60FA3B90" w:rsidR="00E77576" w:rsidRPr="00D7387B" w:rsidRDefault="00AC5273" w:rsidP="00E77576">
      <w:pPr>
        <w:rPr>
          <w:rFonts w:ascii="Verdana" w:hAnsi="Verdana"/>
          <w:sz w:val="20"/>
          <w:szCs w:val="20"/>
        </w:rPr>
      </w:pPr>
      <w:r w:rsidRPr="4CBB9182">
        <w:rPr>
          <w:rFonts w:ascii="Verdana" w:hAnsi="Verdana"/>
          <w:sz w:val="20"/>
          <w:szCs w:val="20"/>
        </w:rPr>
        <w:t>Yes, o</w:t>
      </w:r>
      <w:r w:rsidR="006B0CCE" w:rsidRPr="4CBB9182">
        <w:rPr>
          <w:rFonts w:ascii="Verdana" w:hAnsi="Verdana"/>
          <w:sz w:val="20"/>
          <w:szCs w:val="20"/>
        </w:rPr>
        <w:t>rganisations</w:t>
      </w:r>
      <w:r w:rsidRPr="4CBB9182">
        <w:rPr>
          <w:rFonts w:ascii="Verdana" w:hAnsi="Verdana"/>
          <w:sz w:val="20"/>
          <w:szCs w:val="20"/>
        </w:rPr>
        <w:t xml:space="preserve"> can apply for projects with a</w:t>
      </w:r>
      <w:r w:rsidR="00882868" w:rsidRPr="4CBB9182">
        <w:rPr>
          <w:rFonts w:ascii="Verdana" w:hAnsi="Verdana"/>
          <w:sz w:val="20"/>
          <w:szCs w:val="20"/>
        </w:rPr>
        <w:t xml:space="preserve">n </w:t>
      </w:r>
      <w:r w:rsidR="00E77576" w:rsidRPr="4CBB9182">
        <w:rPr>
          <w:rFonts w:ascii="Verdana" w:hAnsi="Verdana"/>
          <w:sz w:val="20"/>
          <w:szCs w:val="20"/>
        </w:rPr>
        <w:t>overall cost that is</w:t>
      </w:r>
      <w:r w:rsidR="00882868" w:rsidRPr="4CBB9182">
        <w:rPr>
          <w:rFonts w:ascii="Verdana" w:hAnsi="Verdana"/>
          <w:sz w:val="20"/>
          <w:szCs w:val="20"/>
        </w:rPr>
        <w:t xml:space="preserve"> larger than the amount applied for</w:t>
      </w:r>
      <w:r w:rsidR="000B5AEB" w:rsidRPr="4CBB9182">
        <w:rPr>
          <w:rFonts w:ascii="Verdana" w:hAnsi="Verdana"/>
          <w:sz w:val="20"/>
          <w:szCs w:val="20"/>
        </w:rPr>
        <w:t>,</w:t>
      </w:r>
      <w:r w:rsidR="00882868" w:rsidRPr="4CBB9182">
        <w:rPr>
          <w:rFonts w:ascii="Verdana" w:hAnsi="Verdana"/>
          <w:sz w:val="20"/>
          <w:szCs w:val="20"/>
        </w:rPr>
        <w:t xml:space="preserve"> but applicants </w:t>
      </w:r>
      <w:r w:rsidR="00684EB1" w:rsidRPr="4CBB9182">
        <w:rPr>
          <w:rFonts w:ascii="Verdana" w:hAnsi="Verdana"/>
          <w:sz w:val="20"/>
          <w:szCs w:val="20"/>
        </w:rPr>
        <w:t>should demonstrate how this gap will be filled.</w:t>
      </w:r>
      <w:r w:rsidR="000B5AEB" w:rsidRPr="4CBB9182">
        <w:rPr>
          <w:rFonts w:ascii="Verdana" w:hAnsi="Verdana"/>
          <w:sz w:val="20"/>
          <w:szCs w:val="20"/>
        </w:rPr>
        <w:t xml:space="preserve"> </w:t>
      </w:r>
      <w:r w:rsidR="00DD40BA" w:rsidRPr="4CBB9182">
        <w:rPr>
          <w:rFonts w:ascii="Verdana" w:hAnsi="Verdana"/>
          <w:sz w:val="20"/>
          <w:szCs w:val="20"/>
        </w:rPr>
        <w:t xml:space="preserve">Your application to the </w:t>
      </w:r>
      <w:r w:rsidR="00D307E8" w:rsidRPr="4CBB9182">
        <w:rPr>
          <w:rFonts w:ascii="Verdana" w:hAnsi="Verdana"/>
          <w:sz w:val="20"/>
          <w:szCs w:val="20"/>
        </w:rPr>
        <w:t>AXA PARKS</w:t>
      </w:r>
      <w:r w:rsidR="00DD40BA" w:rsidRPr="4CBB9182">
        <w:rPr>
          <w:rFonts w:ascii="Verdana" w:hAnsi="Verdana"/>
          <w:sz w:val="20"/>
          <w:szCs w:val="20"/>
        </w:rPr>
        <w:t xml:space="preserve"> Fund </w:t>
      </w:r>
      <w:r w:rsidR="00DD40BA">
        <w:rPr>
          <w:rFonts w:ascii="Verdana" w:hAnsi="Verdana"/>
          <w:sz w:val="20"/>
          <w:szCs w:val="20"/>
        </w:rPr>
        <w:t>must cover at</w:t>
      </w:r>
      <w:r w:rsidR="00DD40BA" w:rsidRPr="00451B48">
        <w:rPr>
          <w:rFonts w:ascii="Verdana" w:hAnsi="Verdana"/>
          <w:sz w:val="20"/>
          <w:szCs w:val="20"/>
        </w:rPr>
        <w:t xml:space="preserve"> least 75% of the total </w:t>
      </w:r>
      <w:r w:rsidR="00DD40BA" w:rsidRPr="000E1718">
        <w:rPr>
          <w:rFonts w:ascii="Verdana" w:hAnsi="Verdana"/>
          <w:sz w:val="20"/>
          <w:szCs w:val="20"/>
        </w:rPr>
        <w:t>cost</w:t>
      </w:r>
      <w:r w:rsidR="00DD40BA">
        <w:rPr>
          <w:rFonts w:ascii="Verdana" w:hAnsi="Verdana"/>
          <w:sz w:val="20"/>
          <w:szCs w:val="20"/>
        </w:rPr>
        <w:t xml:space="preserve"> of the project.</w:t>
      </w:r>
    </w:p>
    <w:p w14:paraId="16620138" w14:textId="081A454B" w:rsidR="004C7206" w:rsidRPr="00C17777" w:rsidRDefault="004C7206" w:rsidP="004C7206">
      <w:pPr>
        <w:pStyle w:val="Heading2"/>
        <w:rPr>
          <w:rFonts w:ascii="Verdana" w:hAnsi="Verdana" w:cstheme="minorHAnsi"/>
          <w:b w:val="0"/>
          <w:sz w:val="24"/>
          <w:szCs w:val="28"/>
        </w:rPr>
      </w:pPr>
      <w:r w:rsidRPr="00C17777">
        <w:rPr>
          <w:rFonts w:ascii="Verdana" w:hAnsi="Verdana" w:cstheme="minorHAnsi"/>
          <w:b w:val="0"/>
          <w:sz w:val="24"/>
          <w:szCs w:val="28"/>
        </w:rPr>
        <w:t xml:space="preserve">If my organisation has already, or is currently in receipt of a grant from The </w:t>
      </w:r>
      <w:r w:rsidR="005D6FAB">
        <w:rPr>
          <w:rFonts w:ascii="Verdana" w:hAnsi="Verdana" w:cstheme="minorHAnsi"/>
          <w:b w:val="0"/>
          <w:sz w:val="24"/>
          <w:szCs w:val="28"/>
        </w:rPr>
        <w:t>Community Foundation for</w:t>
      </w:r>
      <w:r w:rsidRPr="00C17777">
        <w:rPr>
          <w:rFonts w:ascii="Verdana" w:hAnsi="Verdana" w:cstheme="minorHAnsi"/>
          <w:b w:val="0"/>
          <w:sz w:val="24"/>
          <w:szCs w:val="28"/>
        </w:rPr>
        <w:t>, can I still apply?</w:t>
      </w:r>
    </w:p>
    <w:p w14:paraId="48D57BDD" w14:textId="3AE6E095" w:rsidR="004C7206" w:rsidRPr="00D7387B" w:rsidRDefault="004C7206" w:rsidP="004C7206">
      <w:pPr>
        <w:rPr>
          <w:rFonts w:ascii="Verdana" w:hAnsi="Verdana" w:cstheme="minorHAnsi"/>
        </w:rPr>
      </w:pPr>
      <w:r w:rsidRPr="00D7387B">
        <w:rPr>
          <w:rFonts w:ascii="Verdana" w:hAnsi="Verdana" w:cstheme="minorHAnsi"/>
          <w:sz w:val="20"/>
        </w:rPr>
        <w:t>Yes, if you have previously been in receipt of funding or are</w:t>
      </w:r>
      <w:r w:rsidR="000000F8">
        <w:rPr>
          <w:rFonts w:ascii="Verdana" w:hAnsi="Verdana" w:cstheme="minorHAnsi"/>
          <w:sz w:val="20"/>
        </w:rPr>
        <w:t xml:space="preserve"> currently</w:t>
      </w:r>
      <w:r w:rsidRPr="00D7387B">
        <w:rPr>
          <w:rFonts w:ascii="Verdana" w:hAnsi="Verdana" w:cstheme="minorHAnsi"/>
          <w:sz w:val="20"/>
        </w:rPr>
        <w:t xml:space="preserve"> being funded by The C</w:t>
      </w:r>
      <w:r w:rsidR="005D6FAB">
        <w:rPr>
          <w:rFonts w:ascii="Verdana" w:hAnsi="Verdana" w:cstheme="minorHAnsi"/>
          <w:sz w:val="20"/>
        </w:rPr>
        <w:t xml:space="preserve">ommunity Foundation </w:t>
      </w:r>
      <w:r w:rsidRPr="00D7387B">
        <w:rPr>
          <w:rFonts w:ascii="Verdana" w:hAnsi="Verdana" w:cstheme="minorHAnsi"/>
          <w:sz w:val="20"/>
        </w:rPr>
        <w:t xml:space="preserve">you can still apply to the </w:t>
      </w:r>
      <w:r w:rsidR="00D307E8">
        <w:rPr>
          <w:rFonts w:ascii="Verdana" w:hAnsi="Verdana" w:cstheme="minorHAnsi"/>
          <w:sz w:val="20"/>
          <w:szCs w:val="20"/>
        </w:rPr>
        <w:t>AXA PARKS</w:t>
      </w:r>
      <w:r w:rsidR="00DD40BA">
        <w:rPr>
          <w:rFonts w:ascii="Verdana" w:hAnsi="Verdana" w:cstheme="minorHAnsi"/>
          <w:sz w:val="20"/>
          <w:szCs w:val="20"/>
        </w:rPr>
        <w:t xml:space="preserve"> Fund</w:t>
      </w:r>
      <w:r w:rsidRPr="00D7387B">
        <w:rPr>
          <w:rFonts w:ascii="Verdana" w:hAnsi="Verdana" w:cstheme="minorHAnsi"/>
        </w:rPr>
        <w:t>.</w:t>
      </w:r>
    </w:p>
    <w:p w14:paraId="38231D09" w14:textId="77777777" w:rsidR="002244F3" w:rsidRPr="00C17777" w:rsidRDefault="002244F3" w:rsidP="00542D0B">
      <w:pPr>
        <w:pStyle w:val="Heading2"/>
        <w:rPr>
          <w:rFonts w:ascii="Verdana" w:hAnsi="Verdana" w:cstheme="minorHAnsi"/>
          <w:b w:val="0"/>
          <w:sz w:val="24"/>
          <w:szCs w:val="28"/>
        </w:rPr>
      </w:pPr>
      <w:r w:rsidRPr="00C17777">
        <w:rPr>
          <w:rFonts w:ascii="Verdana" w:hAnsi="Verdana" w:cstheme="minorHAnsi"/>
          <w:b w:val="0"/>
          <w:sz w:val="24"/>
          <w:szCs w:val="28"/>
        </w:rPr>
        <w:t xml:space="preserve">Does my organisation need a </w:t>
      </w:r>
      <w:r w:rsidR="00542D0B" w:rsidRPr="00C17777">
        <w:rPr>
          <w:rFonts w:ascii="Verdana" w:hAnsi="Verdana" w:cstheme="minorHAnsi"/>
          <w:b w:val="0"/>
          <w:sz w:val="24"/>
          <w:szCs w:val="28"/>
        </w:rPr>
        <w:t>bank account?</w:t>
      </w:r>
    </w:p>
    <w:p w14:paraId="361DB89E" w14:textId="599DE025" w:rsidR="00542D0B" w:rsidRPr="00D7387B" w:rsidRDefault="00542D0B" w:rsidP="002244F3">
      <w:pPr>
        <w:rPr>
          <w:rFonts w:ascii="Verdana" w:hAnsi="Verdana" w:cstheme="minorHAnsi"/>
          <w:sz w:val="20"/>
        </w:rPr>
      </w:pPr>
      <w:r w:rsidRPr="00D7387B">
        <w:rPr>
          <w:rFonts w:ascii="Verdana" w:hAnsi="Verdana" w:cstheme="minorHAnsi"/>
          <w:sz w:val="20"/>
        </w:rPr>
        <w:t>Yes, The C</w:t>
      </w:r>
      <w:r w:rsidR="005D6FAB">
        <w:rPr>
          <w:rFonts w:ascii="Verdana" w:hAnsi="Verdana" w:cstheme="minorHAnsi"/>
          <w:sz w:val="20"/>
        </w:rPr>
        <w:t xml:space="preserve">ommunity Foundation </w:t>
      </w:r>
      <w:r w:rsidRPr="00D7387B">
        <w:rPr>
          <w:rFonts w:ascii="Verdana" w:hAnsi="Verdana" w:cstheme="minorHAnsi"/>
          <w:sz w:val="20"/>
        </w:rPr>
        <w:t xml:space="preserve">can only pay out grants to </w:t>
      </w:r>
      <w:r w:rsidR="00A66BAC" w:rsidRPr="00A66BAC">
        <w:rPr>
          <w:rFonts w:ascii="Verdana" w:hAnsi="Verdana" w:cstheme="minorHAnsi"/>
          <w:sz w:val="20"/>
          <w:u w:val="single"/>
        </w:rPr>
        <w:t xml:space="preserve">charitable </w:t>
      </w:r>
      <w:r w:rsidRPr="00A66BAC">
        <w:rPr>
          <w:rFonts w:ascii="Verdana" w:hAnsi="Verdana" w:cstheme="minorHAnsi"/>
          <w:sz w:val="20"/>
          <w:u w:val="single"/>
        </w:rPr>
        <w:t>organisations</w:t>
      </w:r>
      <w:r w:rsidRPr="00A66BAC">
        <w:rPr>
          <w:rFonts w:ascii="Verdana" w:hAnsi="Verdana" w:cstheme="minorHAnsi"/>
          <w:sz w:val="20"/>
        </w:rPr>
        <w:t xml:space="preserve"> </w:t>
      </w:r>
      <w:r w:rsidR="009A051B">
        <w:rPr>
          <w:rFonts w:ascii="Verdana" w:hAnsi="Verdana" w:cstheme="minorHAnsi"/>
          <w:sz w:val="20"/>
        </w:rPr>
        <w:t xml:space="preserve">with a dedicated bank </w:t>
      </w:r>
      <w:r w:rsidR="005D6FAB">
        <w:rPr>
          <w:rFonts w:ascii="Verdana" w:hAnsi="Verdana" w:cstheme="minorHAnsi"/>
          <w:sz w:val="20"/>
        </w:rPr>
        <w:t xml:space="preserve">current </w:t>
      </w:r>
      <w:r w:rsidR="009A051B">
        <w:rPr>
          <w:rFonts w:ascii="Verdana" w:hAnsi="Verdana" w:cstheme="minorHAnsi"/>
          <w:sz w:val="20"/>
        </w:rPr>
        <w:t xml:space="preserve">account </w:t>
      </w:r>
      <w:r w:rsidRPr="00D7387B">
        <w:rPr>
          <w:rFonts w:ascii="Verdana" w:hAnsi="Verdana" w:cstheme="minorHAnsi"/>
          <w:sz w:val="20"/>
        </w:rPr>
        <w:t xml:space="preserve">and not </w:t>
      </w:r>
      <w:r w:rsidR="009A051B">
        <w:rPr>
          <w:rFonts w:ascii="Verdana" w:hAnsi="Verdana" w:cstheme="minorHAnsi"/>
          <w:sz w:val="20"/>
        </w:rPr>
        <w:t xml:space="preserve">to </w:t>
      </w:r>
      <w:r w:rsidRPr="00D7387B">
        <w:rPr>
          <w:rFonts w:ascii="Verdana" w:hAnsi="Verdana" w:cstheme="minorHAnsi"/>
          <w:sz w:val="20"/>
        </w:rPr>
        <w:t>individual accounts.</w:t>
      </w:r>
    </w:p>
    <w:p w14:paraId="5ECE79EE" w14:textId="02EE0BF1" w:rsidR="0068138B" w:rsidRDefault="001452F0" w:rsidP="0068138B">
      <w:pPr>
        <w:pStyle w:val="Heading2"/>
        <w:rPr>
          <w:rFonts w:ascii="Verdana" w:hAnsi="Verdana"/>
          <w:b w:val="0"/>
          <w:sz w:val="24"/>
          <w:szCs w:val="24"/>
        </w:rPr>
      </w:pPr>
      <w:r w:rsidRPr="00C17777">
        <w:rPr>
          <w:rFonts w:ascii="Verdana" w:hAnsi="Verdana"/>
          <w:b w:val="0"/>
          <w:sz w:val="24"/>
          <w:szCs w:val="24"/>
        </w:rPr>
        <w:t>What documents should I submit with my application</w:t>
      </w:r>
      <w:r w:rsidR="004C7206" w:rsidRPr="00C17777">
        <w:rPr>
          <w:rFonts w:ascii="Verdana" w:hAnsi="Verdana"/>
          <w:b w:val="0"/>
          <w:sz w:val="24"/>
          <w:szCs w:val="24"/>
        </w:rPr>
        <w:t>?</w:t>
      </w:r>
    </w:p>
    <w:p w14:paraId="6024F1D8" w14:textId="296D80A2" w:rsidR="004766B0" w:rsidRPr="004766B0" w:rsidRDefault="004766B0" w:rsidP="004766B0">
      <w:pPr>
        <w:rPr>
          <w:rFonts w:ascii="Verdana" w:hAnsi="Verdana" w:cstheme="minorHAnsi"/>
          <w:sz w:val="20"/>
        </w:rPr>
      </w:pPr>
      <w:r w:rsidRPr="004766B0">
        <w:rPr>
          <w:rFonts w:ascii="Verdana" w:hAnsi="Verdana" w:cstheme="minorHAnsi"/>
          <w:sz w:val="20"/>
        </w:rPr>
        <w:t>The following documents must be submitted alongside your application. We can only accept digital copies of these documents.</w:t>
      </w:r>
    </w:p>
    <w:p w14:paraId="329D2213" w14:textId="77777777" w:rsidR="001452F0" w:rsidRPr="001452F0" w:rsidRDefault="001452F0" w:rsidP="001452F0">
      <w:pPr>
        <w:numPr>
          <w:ilvl w:val="0"/>
          <w:numId w:val="2"/>
        </w:numPr>
        <w:ind w:left="851" w:hanging="425"/>
        <w:contextualSpacing/>
        <w:rPr>
          <w:rFonts w:ascii="Verdana" w:hAnsi="Verdana"/>
          <w:bCs/>
          <w:sz w:val="20"/>
        </w:rPr>
      </w:pPr>
      <w:bookmarkStart w:id="2" w:name="_Hlk47083137"/>
      <w:r w:rsidRPr="001452F0">
        <w:rPr>
          <w:rFonts w:ascii="Verdana" w:hAnsi="Verdana"/>
          <w:bCs/>
          <w:sz w:val="20"/>
        </w:rPr>
        <w:t>The Constitution or Memorandum and Articles of Association.</w:t>
      </w:r>
    </w:p>
    <w:p w14:paraId="5130F537" w14:textId="3877DD0D" w:rsidR="001452F0" w:rsidRPr="001452F0" w:rsidRDefault="001452F0" w:rsidP="001452F0">
      <w:pPr>
        <w:numPr>
          <w:ilvl w:val="0"/>
          <w:numId w:val="2"/>
        </w:numPr>
        <w:ind w:left="851" w:hanging="425"/>
        <w:contextualSpacing/>
        <w:rPr>
          <w:rFonts w:ascii="Verdana" w:hAnsi="Verdana"/>
          <w:bCs/>
          <w:sz w:val="20"/>
        </w:rPr>
      </w:pPr>
      <w:r w:rsidRPr="001452F0">
        <w:rPr>
          <w:rFonts w:ascii="Verdana" w:hAnsi="Verdana"/>
          <w:bCs/>
          <w:sz w:val="20"/>
        </w:rPr>
        <w:t xml:space="preserve">A bank </w:t>
      </w:r>
      <w:r w:rsidR="005D6FAB">
        <w:rPr>
          <w:rFonts w:ascii="Verdana" w:hAnsi="Verdana"/>
          <w:bCs/>
          <w:sz w:val="20"/>
        </w:rPr>
        <w:t>current bank statement</w:t>
      </w:r>
    </w:p>
    <w:p w14:paraId="1B168BA5" w14:textId="2FCC4246" w:rsidR="001452F0" w:rsidRPr="005D6FAB" w:rsidRDefault="001452F0" w:rsidP="001452F0">
      <w:pPr>
        <w:numPr>
          <w:ilvl w:val="0"/>
          <w:numId w:val="2"/>
        </w:numPr>
        <w:ind w:left="851" w:hanging="425"/>
        <w:contextualSpacing/>
        <w:rPr>
          <w:rFonts w:ascii="Verdana" w:hAnsi="Verdana"/>
          <w:bCs/>
          <w:sz w:val="20"/>
          <w:szCs w:val="20"/>
        </w:rPr>
      </w:pPr>
      <w:r w:rsidRPr="001452F0">
        <w:rPr>
          <w:rFonts w:ascii="Verdana" w:eastAsia="Times New Roman" w:hAnsi="Verdana"/>
          <w:bCs/>
          <w:sz w:val="20"/>
          <w:szCs w:val="20"/>
          <w:lang w:eastAsia="en-GB"/>
        </w:rPr>
        <w:t xml:space="preserve">The </w:t>
      </w:r>
      <w:proofErr w:type="gramStart"/>
      <w:r w:rsidRPr="001452F0">
        <w:rPr>
          <w:rFonts w:ascii="Verdana" w:eastAsia="Times New Roman" w:hAnsi="Verdana"/>
          <w:bCs/>
          <w:sz w:val="20"/>
          <w:szCs w:val="20"/>
          <w:lang w:eastAsia="en-GB"/>
        </w:rPr>
        <w:t>organisation’s</w:t>
      </w:r>
      <w:proofErr w:type="gramEnd"/>
      <w:r w:rsidRPr="001452F0">
        <w:rPr>
          <w:rFonts w:ascii="Verdana" w:eastAsia="Times New Roman" w:hAnsi="Verdana"/>
          <w:bCs/>
          <w:sz w:val="20"/>
          <w:szCs w:val="20"/>
          <w:lang w:eastAsia="en-GB"/>
        </w:rPr>
        <w:t xml:space="preserve"> most recent signed annual audited accounts</w:t>
      </w:r>
      <w:r w:rsidR="002353CE">
        <w:rPr>
          <w:rFonts w:ascii="Verdana" w:eastAsia="Times New Roman" w:hAnsi="Verdana"/>
          <w:bCs/>
          <w:sz w:val="20"/>
          <w:szCs w:val="20"/>
          <w:lang w:eastAsia="en-GB"/>
        </w:rPr>
        <w:t>.</w:t>
      </w:r>
    </w:p>
    <w:p w14:paraId="69681110" w14:textId="414A10CE" w:rsidR="005D6FAB" w:rsidRPr="005D6FAB" w:rsidRDefault="005D6FAB" w:rsidP="001452F0">
      <w:pPr>
        <w:numPr>
          <w:ilvl w:val="0"/>
          <w:numId w:val="2"/>
        </w:numPr>
        <w:ind w:left="851" w:hanging="425"/>
        <w:contextualSpacing/>
        <w:rPr>
          <w:rFonts w:ascii="Verdana" w:hAnsi="Verdana"/>
          <w:bCs/>
          <w:sz w:val="20"/>
          <w:szCs w:val="20"/>
        </w:rPr>
      </w:pPr>
      <w:r>
        <w:rPr>
          <w:rFonts w:ascii="Verdana" w:eastAsia="Times New Roman" w:hAnsi="Verdana"/>
          <w:bCs/>
          <w:sz w:val="20"/>
          <w:szCs w:val="20"/>
          <w:lang w:eastAsia="en-GB"/>
        </w:rPr>
        <w:t>A copy of your child/adult safeguarding policies.</w:t>
      </w:r>
    </w:p>
    <w:p w14:paraId="3E579709" w14:textId="12B0FD90" w:rsidR="005D6FAB" w:rsidRPr="001452F0" w:rsidRDefault="005D6FAB" w:rsidP="001452F0">
      <w:pPr>
        <w:numPr>
          <w:ilvl w:val="0"/>
          <w:numId w:val="2"/>
        </w:numPr>
        <w:ind w:left="851" w:hanging="425"/>
        <w:contextualSpacing/>
        <w:rPr>
          <w:rFonts w:ascii="Verdana" w:hAnsi="Verdana"/>
          <w:bCs/>
          <w:sz w:val="20"/>
          <w:szCs w:val="20"/>
        </w:rPr>
      </w:pPr>
      <w:r>
        <w:rPr>
          <w:rFonts w:ascii="Verdana" w:eastAsia="Times New Roman" w:hAnsi="Verdana"/>
          <w:bCs/>
          <w:sz w:val="20"/>
          <w:szCs w:val="20"/>
          <w:lang w:eastAsia="en-GB"/>
        </w:rPr>
        <w:t>An equality policy.</w:t>
      </w:r>
    </w:p>
    <w:bookmarkEnd w:id="2"/>
    <w:p w14:paraId="51FF83D9" w14:textId="77777777" w:rsidR="001452F0" w:rsidRDefault="001452F0" w:rsidP="001452F0">
      <w:pPr>
        <w:contextualSpacing/>
        <w:rPr>
          <w:rFonts w:ascii="Verdana" w:hAnsi="Verdana"/>
          <w:bCs/>
          <w:sz w:val="20"/>
        </w:rPr>
      </w:pPr>
    </w:p>
    <w:p w14:paraId="5543D655" w14:textId="547345BB" w:rsidR="00AE0790" w:rsidRDefault="00BF3EF4" w:rsidP="001452F0">
      <w:pPr>
        <w:contextualSpacing/>
        <w:rPr>
          <w:rFonts w:ascii="Verdana" w:hAnsi="Verdana" w:cstheme="minorHAnsi"/>
          <w:sz w:val="20"/>
          <w:szCs w:val="20"/>
        </w:rPr>
      </w:pPr>
      <w:r w:rsidRPr="00C17777">
        <w:rPr>
          <w:rFonts w:ascii="Verdana" w:eastAsiaTheme="majorEastAsia" w:hAnsi="Verdana" w:cstheme="minorHAnsi"/>
          <w:bCs/>
          <w:color w:val="4F81BD" w:themeColor="accent1"/>
          <w:sz w:val="24"/>
          <w:szCs w:val="28"/>
        </w:rPr>
        <w:t>I am not able to submit my governance documents, what can I do?</w:t>
      </w:r>
      <w:r w:rsidR="00AE0790" w:rsidRPr="001452F0">
        <w:rPr>
          <w:rFonts w:ascii="Verdana" w:hAnsi="Verdana" w:cstheme="minorHAnsi"/>
          <w:color w:val="4F81BD"/>
        </w:rPr>
        <w:br/>
      </w:r>
      <w:r w:rsidR="00AE0790" w:rsidRPr="001452F0">
        <w:rPr>
          <w:rFonts w:ascii="Verdana" w:hAnsi="Verdana" w:cstheme="minorHAnsi"/>
          <w:sz w:val="20"/>
          <w:szCs w:val="20"/>
        </w:rPr>
        <w:t>We cannot accept applications without all the correct governance documents</w:t>
      </w:r>
      <w:r w:rsidR="001452F0">
        <w:rPr>
          <w:rFonts w:ascii="Verdana" w:hAnsi="Verdana" w:cstheme="minorHAnsi"/>
          <w:sz w:val="20"/>
          <w:szCs w:val="20"/>
        </w:rPr>
        <w:t xml:space="preserve">. </w:t>
      </w:r>
      <w:r w:rsidR="00AE0790" w:rsidRPr="001452F0">
        <w:rPr>
          <w:rFonts w:ascii="Verdana" w:hAnsi="Verdana" w:cstheme="minorHAnsi"/>
          <w:sz w:val="20"/>
          <w:szCs w:val="20"/>
        </w:rPr>
        <w:t xml:space="preserve">If you are having trouble submitting the documents, email us at </w:t>
      </w:r>
      <w:r w:rsidR="005D6FAB">
        <w:rPr>
          <w:rStyle w:val="Hyperlink"/>
          <w:rFonts w:ascii="Verdana" w:hAnsi="Verdana"/>
          <w:sz w:val="20"/>
          <w:szCs w:val="20"/>
        </w:rPr>
        <w:t>applications@communityfoundationni.org</w:t>
      </w:r>
      <w:r w:rsidR="001452F0" w:rsidRPr="001452F0">
        <w:rPr>
          <w:rFonts w:ascii="Verdana" w:hAnsi="Verdana"/>
          <w:sz w:val="20"/>
          <w:szCs w:val="20"/>
        </w:rPr>
        <w:t xml:space="preserve"> </w:t>
      </w:r>
      <w:r w:rsidR="000000F8" w:rsidRPr="001452F0">
        <w:rPr>
          <w:rStyle w:val="Hyperlink"/>
          <w:rFonts w:ascii="Verdana" w:hAnsi="Verdana" w:cstheme="minorHAnsi"/>
          <w:color w:val="auto"/>
          <w:sz w:val="20"/>
          <w:szCs w:val="20"/>
          <w:u w:val="none"/>
        </w:rPr>
        <w:t>before the deadline,</w:t>
      </w:r>
      <w:r w:rsidR="00AE0790" w:rsidRPr="001452F0">
        <w:rPr>
          <w:rFonts w:ascii="Verdana" w:hAnsi="Verdana" w:cstheme="minorHAnsi"/>
          <w:sz w:val="20"/>
          <w:szCs w:val="20"/>
        </w:rPr>
        <w:t xml:space="preserve"> and we will be able to help you.</w:t>
      </w:r>
      <w:r w:rsidR="000A06BE" w:rsidRPr="001452F0">
        <w:rPr>
          <w:rFonts w:ascii="Verdana" w:hAnsi="Verdana" w:cstheme="minorHAnsi"/>
          <w:sz w:val="20"/>
          <w:szCs w:val="20"/>
        </w:rPr>
        <w:t xml:space="preserve"> Please be mindful that if you are submitting last minute and are not able to submit your documents, we may not be able to help you before the round closes.</w:t>
      </w:r>
    </w:p>
    <w:p w14:paraId="4E16B893" w14:textId="77777777" w:rsidR="00190AD4" w:rsidRPr="00C17777" w:rsidRDefault="00190AD4" w:rsidP="00190AD4">
      <w:pPr>
        <w:pStyle w:val="Heading2"/>
        <w:rPr>
          <w:rFonts w:ascii="Verdana" w:hAnsi="Verdana" w:cstheme="minorHAnsi"/>
          <w:b w:val="0"/>
          <w:sz w:val="24"/>
          <w:szCs w:val="28"/>
        </w:rPr>
      </w:pPr>
      <w:r w:rsidRPr="00C17777">
        <w:rPr>
          <w:rFonts w:ascii="Verdana" w:hAnsi="Verdana" w:cstheme="minorHAnsi"/>
          <w:b w:val="0"/>
          <w:sz w:val="24"/>
          <w:szCs w:val="28"/>
        </w:rPr>
        <w:lastRenderedPageBreak/>
        <w:t>What type of annual accounts do I need to submit?</w:t>
      </w:r>
    </w:p>
    <w:p w14:paraId="33F76EF3" w14:textId="6C7356A8" w:rsidR="00190AD4" w:rsidRDefault="00190AD4" w:rsidP="00190AD4">
      <w:pPr>
        <w:contextualSpacing/>
        <w:rPr>
          <w:rFonts w:ascii="Verdana" w:eastAsia="Times New Roman" w:hAnsi="Verdana"/>
          <w:sz w:val="20"/>
          <w:szCs w:val="20"/>
          <w:lang w:eastAsia="en-GB"/>
        </w:rPr>
      </w:pPr>
      <w:r>
        <w:rPr>
          <w:rFonts w:ascii="Verdana" w:eastAsia="Times New Roman" w:hAnsi="Verdana"/>
          <w:sz w:val="20"/>
          <w:szCs w:val="20"/>
          <w:lang w:eastAsia="en-GB"/>
        </w:rPr>
        <w:t>O</w:t>
      </w:r>
      <w:r w:rsidRPr="008736EE">
        <w:rPr>
          <w:rFonts w:ascii="Verdana" w:eastAsia="Times New Roman" w:hAnsi="Verdana"/>
          <w:sz w:val="20"/>
          <w:szCs w:val="20"/>
          <w:lang w:eastAsia="en-GB"/>
        </w:rPr>
        <w:t>rganisations with</w:t>
      </w:r>
      <w:r w:rsidR="005D6FAB">
        <w:rPr>
          <w:rFonts w:ascii="Verdana" w:eastAsia="Times New Roman" w:hAnsi="Verdana"/>
          <w:sz w:val="20"/>
          <w:szCs w:val="20"/>
          <w:lang w:eastAsia="en-GB"/>
        </w:rPr>
        <w:t xml:space="preserve"> an annual income of less than £</w:t>
      </w:r>
      <w:r w:rsidRPr="008736EE">
        <w:rPr>
          <w:rFonts w:ascii="Verdana" w:eastAsia="Times New Roman" w:hAnsi="Verdana"/>
          <w:sz w:val="20"/>
          <w:szCs w:val="20"/>
          <w:lang w:eastAsia="en-GB"/>
        </w:rPr>
        <w:t>100,000 should provide a Profit and Loss account for the previous year.</w:t>
      </w:r>
      <w:r>
        <w:rPr>
          <w:rFonts w:ascii="Verdana" w:hAnsi="Verdana"/>
          <w:sz w:val="20"/>
          <w:szCs w:val="20"/>
        </w:rPr>
        <w:t xml:space="preserve"> </w:t>
      </w:r>
      <w:r>
        <w:rPr>
          <w:rFonts w:ascii="Verdana" w:eastAsia="Times New Roman" w:hAnsi="Verdana"/>
          <w:sz w:val="20"/>
          <w:szCs w:val="20"/>
          <w:lang w:eastAsia="en-GB"/>
        </w:rPr>
        <w:t>O</w:t>
      </w:r>
      <w:r w:rsidRPr="008736EE">
        <w:rPr>
          <w:rFonts w:ascii="Verdana" w:eastAsia="Times New Roman" w:hAnsi="Verdana"/>
          <w:sz w:val="20"/>
          <w:szCs w:val="20"/>
          <w:lang w:eastAsia="en-GB"/>
        </w:rPr>
        <w:t>rganisations with</w:t>
      </w:r>
      <w:r w:rsidR="005D6FAB">
        <w:rPr>
          <w:rFonts w:ascii="Verdana" w:eastAsia="Times New Roman" w:hAnsi="Verdana"/>
          <w:sz w:val="20"/>
          <w:szCs w:val="20"/>
          <w:lang w:eastAsia="en-GB"/>
        </w:rPr>
        <w:t xml:space="preserve"> an annual income of more than £</w:t>
      </w:r>
      <w:bookmarkStart w:id="3" w:name="_GoBack"/>
      <w:bookmarkEnd w:id="3"/>
      <w:r w:rsidRPr="008736EE">
        <w:rPr>
          <w:rFonts w:ascii="Verdana" w:eastAsia="Times New Roman" w:hAnsi="Verdana"/>
          <w:sz w:val="20"/>
          <w:szCs w:val="20"/>
          <w:lang w:eastAsia="en-GB"/>
        </w:rPr>
        <w:t>100,000 must provide audited annual accounts.</w:t>
      </w:r>
    </w:p>
    <w:p w14:paraId="3FF6223C" w14:textId="10DDC401" w:rsidR="00E91B0C" w:rsidRPr="001452F0" w:rsidRDefault="00E91B0C" w:rsidP="00190AD4">
      <w:pPr>
        <w:contextualSpacing/>
        <w:rPr>
          <w:rFonts w:ascii="Verdana" w:hAnsi="Verdana"/>
          <w:bCs/>
          <w:sz w:val="20"/>
        </w:rPr>
      </w:pPr>
      <w:r>
        <w:rPr>
          <w:rFonts w:ascii="Verdana" w:eastAsia="Times New Roman" w:hAnsi="Verdana"/>
          <w:sz w:val="20"/>
          <w:szCs w:val="20"/>
          <w:lang w:eastAsia="en-GB"/>
        </w:rPr>
        <w:t>A</w:t>
      </w:r>
      <w:r w:rsidRPr="008736EE">
        <w:rPr>
          <w:rFonts w:ascii="Verdana" w:eastAsia="Times New Roman" w:hAnsi="Verdana"/>
          <w:sz w:val="20"/>
          <w:szCs w:val="20"/>
          <w:lang w:eastAsia="en-GB"/>
        </w:rPr>
        <w:t>ccounts should be from 2020</w:t>
      </w:r>
      <w:r w:rsidR="00021936">
        <w:rPr>
          <w:rFonts w:ascii="Verdana" w:eastAsia="Times New Roman" w:hAnsi="Verdana"/>
          <w:sz w:val="20"/>
          <w:szCs w:val="20"/>
          <w:lang w:eastAsia="en-GB"/>
        </w:rPr>
        <w:t>/2021</w:t>
      </w:r>
      <w:r w:rsidRPr="008736EE">
        <w:rPr>
          <w:rFonts w:ascii="Verdana" w:eastAsia="Times New Roman" w:hAnsi="Verdana"/>
          <w:sz w:val="20"/>
          <w:szCs w:val="20"/>
          <w:lang w:eastAsia="en-GB"/>
        </w:rPr>
        <w:t xml:space="preserve"> and must be signed.</w:t>
      </w:r>
    </w:p>
    <w:p w14:paraId="017D8479" w14:textId="74D8FB56" w:rsidR="000A06BE" w:rsidRPr="00C17777" w:rsidRDefault="000A06BE" w:rsidP="000A06BE">
      <w:pPr>
        <w:pStyle w:val="Heading2"/>
        <w:rPr>
          <w:rFonts w:ascii="Verdana" w:hAnsi="Verdana" w:cstheme="minorBidi"/>
          <w:b w:val="0"/>
          <w:sz w:val="24"/>
          <w:szCs w:val="24"/>
        </w:rPr>
      </w:pPr>
      <w:r w:rsidRPr="3928A2C6">
        <w:rPr>
          <w:rFonts w:ascii="Verdana" w:hAnsi="Verdana" w:cstheme="minorBidi"/>
          <w:b w:val="0"/>
          <w:sz w:val="24"/>
          <w:szCs w:val="24"/>
        </w:rPr>
        <w:t xml:space="preserve">Will </w:t>
      </w:r>
      <w:r w:rsidR="00C17777" w:rsidRPr="3928A2C6">
        <w:rPr>
          <w:rFonts w:ascii="Verdana" w:hAnsi="Verdana" w:cstheme="minorBidi"/>
          <w:b w:val="0"/>
          <w:sz w:val="24"/>
          <w:szCs w:val="24"/>
        </w:rPr>
        <w:t>I</w:t>
      </w:r>
      <w:r w:rsidRPr="3928A2C6">
        <w:rPr>
          <w:rFonts w:ascii="Verdana" w:hAnsi="Verdana" w:cstheme="minorBidi"/>
          <w:b w:val="0"/>
          <w:sz w:val="24"/>
          <w:szCs w:val="24"/>
        </w:rPr>
        <w:t xml:space="preserve"> be required to report on what the grant has been used for?</w:t>
      </w:r>
    </w:p>
    <w:p w14:paraId="3CC23676" w14:textId="491C28E5" w:rsidR="0018053E" w:rsidRDefault="001452F0" w:rsidP="008736EE">
      <w:pPr>
        <w:rPr>
          <w:rFonts w:ascii="Verdana" w:hAnsi="Verdana"/>
          <w:sz w:val="20"/>
          <w:szCs w:val="20"/>
        </w:rPr>
      </w:pPr>
      <w:bookmarkStart w:id="4" w:name="_Hlk46754678"/>
      <w:r w:rsidRPr="3928A2C6">
        <w:rPr>
          <w:rFonts w:ascii="Verdana" w:hAnsi="Verdana"/>
          <w:sz w:val="20"/>
          <w:szCs w:val="20"/>
        </w:rPr>
        <w:t>All grantees will be required to submit</w:t>
      </w:r>
      <w:r w:rsidR="00021936">
        <w:rPr>
          <w:rFonts w:ascii="Verdana" w:hAnsi="Verdana"/>
          <w:sz w:val="20"/>
          <w:szCs w:val="20"/>
        </w:rPr>
        <w:t xml:space="preserve"> before and after photos and</w:t>
      </w:r>
      <w:r w:rsidRPr="3928A2C6">
        <w:rPr>
          <w:rFonts w:ascii="Verdana" w:hAnsi="Verdana"/>
          <w:sz w:val="20"/>
          <w:szCs w:val="20"/>
        </w:rPr>
        <w:t xml:space="preserve"> an Interim and Outcome Report during the project. Interim reports will be due </w:t>
      </w:r>
      <w:r w:rsidR="003C7560" w:rsidRPr="3928A2C6">
        <w:rPr>
          <w:rFonts w:ascii="Verdana" w:hAnsi="Verdana"/>
          <w:sz w:val="20"/>
          <w:szCs w:val="20"/>
        </w:rPr>
        <w:t xml:space="preserve">by the end of </w:t>
      </w:r>
      <w:r w:rsidR="00021936">
        <w:rPr>
          <w:rFonts w:ascii="Verdana" w:hAnsi="Verdana"/>
          <w:sz w:val="20"/>
          <w:szCs w:val="20"/>
        </w:rPr>
        <w:t>February 2023</w:t>
      </w:r>
      <w:r w:rsidRPr="3928A2C6">
        <w:rPr>
          <w:rFonts w:ascii="Verdana" w:hAnsi="Verdana"/>
          <w:sz w:val="20"/>
          <w:szCs w:val="20"/>
        </w:rPr>
        <w:t xml:space="preserve"> and Outcome reports will be due in </w:t>
      </w:r>
      <w:r w:rsidR="00021936">
        <w:rPr>
          <w:rFonts w:ascii="Verdana" w:hAnsi="Verdana"/>
          <w:sz w:val="20"/>
          <w:szCs w:val="20"/>
        </w:rPr>
        <w:t>September</w:t>
      </w:r>
      <w:r w:rsidRPr="3928A2C6">
        <w:rPr>
          <w:rFonts w:ascii="Verdana" w:hAnsi="Verdana"/>
          <w:sz w:val="20"/>
          <w:szCs w:val="20"/>
        </w:rPr>
        <w:t xml:space="preserve"> 202</w:t>
      </w:r>
      <w:r w:rsidR="003C7560" w:rsidRPr="3928A2C6">
        <w:rPr>
          <w:rFonts w:ascii="Verdana" w:hAnsi="Verdana"/>
          <w:sz w:val="20"/>
          <w:szCs w:val="20"/>
        </w:rPr>
        <w:t>3</w:t>
      </w:r>
      <w:r w:rsidRPr="3928A2C6">
        <w:rPr>
          <w:rFonts w:ascii="Verdana" w:hAnsi="Verdana"/>
          <w:sz w:val="20"/>
          <w:szCs w:val="20"/>
        </w:rPr>
        <w:t xml:space="preserve">. </w:t>
      </w:r>
      <w:bookmarkEnd w:id="4"/>
      <w:r w:rsidR="00C04CB9">
        <w:rPr>
          <w:rFonts w:ascii="Verdana" w:hAnsi="Verdana"/>
          <w:sz w:val="20"/>
          <w:szCs w:val="20"/>
        </w:rPr>
        <w:t xml:space="preserve">We will also require before and after photos of the </w:t>
      </w:r>
      <w:r w:rsidR="002C1AB4">
        <w:rPr>
          <w:rFonts w:ascii="Verdana" w:hAnsi="Verdana"/>
          <w:sz w:val="20"/>
          <w:szCs w:val="20"/>
        </w:rPr>
        <w:t xml:space="preserve">space to show the impact of the </w:t>
      </w:r>
      <w:r w:rsidR="00D307E8">
        <w:rPr>
          <w:rFonts w:ascii="Verdana" w:hAnsi="Verdana"/>
          <w:sz w:val="20"/>
          <w:szCs w:val="20"/>
        </w:rPr>
        <w:t>AXA PARKS</w:t>
      </w:r>
      <w:r w:rsidR="002C1AB4">
        <w:rPr>
          <w:rFonts w:ascii="Verdana" w:hAnsi="Verdana"/>
          <w:sz w:val="20"/>
          <w:szCs w:val="20"/>
        </w:rPr>
        <w:t xml:space="preserve"> funding.</w:t>
      </w:r>
      <w:r w:rsidR="002C1AB4">
        <w:rPr>
          <w:rFonts w:ascii="Verdana" w:hAnsi="Verdana"/>
          <w:sz w:val="20"/>
          <w:szCs w:val="20"/>
        </w:rPr>
        <w:br/>
        <w:t xml:space="preserve">All reporting </w:t>
      </w:r>
      <w:r w:rsidR="00E32412" w:rsidRPr="3928A2C6">
        <w:rPr>
          <w:rFonts w:ascii="Verdana" w:hAnsi="Verdana"/>
          <w:sz w:val="20"/>
          <w:szCs w:val="20"/>
        </w:rPr>
        <w:t>will be detailed in the Grant Agreement prior to payments being made.</w:t>
      </w:r>
      <w:r w:rsidR="00380095">
        <w:br/>
      </w:r>
    </w:p>
    <w:sectPr w:rsidR="0018053E" w:rsidSect="00D95F82">
      <w:headerReference w:type="default" r:id="rId10"/>
      <w:pgSz w:w="11906" w:h="16838"/>
      <w:pgMar w:top="2089"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E0BA" w14:textId="77777777" w:rsidR="005C5DDE" w:rsidRDefault="005C5DDE" w:rsidP="007F3360">
      <w:pPr>
        <w:spacing w:after="0" w:line="240" w:lineRule="auto"/>
      </w:pPr>
      <w:r>
        <w:separator/>
      </w:r>
    </w:p>
  </w:endnote>
  <w:endnote w:type="continuationSeparator" w:id="0">
    <w:p w14:paraId="5209457A" w14:textId="77777777" w:rsidR="005C5DDE" w:rsidRDefault="005C5DDE" w:rsidP="007F3360">
      <w:pPr>
        <w:spacing w:after="0" w:line="240" w:lineRule="auto"/>
      </w:pPr>
      <w:r>
        <w:continuationSeparator/>
      </w:r>
    </w:p>
  </w:endnote>
  <w:endnote w:type="continuationNotice" w:id="1">
    <w:p w14:paraId="4F5ECC4F" w14:textId="77777777" w:rsidR="005C5DDE" w:rsidRDefault="005C5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0BFC5" w14:textId="77777777" w:rsidR="005C5DDE" w:rsidRDefault="005C5DDE" w:rsidP="007F3360">
      <w:pPr>
        <w:spacing w:after="0" w:line="240" w:lineRule="auto"/>
      </w:pPr>
      <w:r>
        <w:separator/>
      </w:r>
    </w:p>
  </w:footnote>
  <w:footnote w:type="continuationSeparator" w:id="0">
    <w:p w14:paraId="14F520AE" w14:textId="77777777" w:rsidR="005C5DDE" w:rsidRDefault="005C5DDE" w:rsidP="007F3360">
      <w:pPr>
        <w:spacing w:after="0" w:line="240" w:lineRule="auto"/>
      </w:pPr>
      <w:r>
        <w:continuationSeparator/>
      </w:r>
    </w:p>
  </w:footnote>
  <w:footnote w:type="continuationNotice" w:id="1">
    <w:p w14:paraId="08B128DA" w14:textId="77777777" w:rsidR="005C5DDE" w:rsidRDefault="005C5D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1981" w14:textId="340D822F" w:rsidR="007F3360" w:rsidRDefault="00DA42EC" w:rsidP="00DA42EC">
    <w:pPr>
      <w:pStyle w:val="Header"/>
      <w:tabs>
        <w:tab w:val="clear" w:pos="4513"/>
        <w:tab w:val="clear" w:pos="9026"/>
        <w:tab w:val="left" w:pos="6792"/>
      </w:tabs>
    </w:pPr>
    <w:r w:rsidRPr="00DA42EC">
      <w:rPr>
        <w:noProof/>
        <w:lang w:eastAsia="en-GB"/>
      </w:rPr>
      <w:drawing>
        <wp:anchor distT="0" distB="0" distL="114300" distR="114300" simplePos="0" relativeHeight="251660288" behindDoc="0" locked="0" layoutInCell="1" allowOverlap="1" wp14:anchorId="4F608FF6" wp14:editId="742ED436">
          <wp:simplePos x="0" y="0"/>
          <wp:positionH relativeFrom="margin">
            <wp:align>right</wp:align>
          </wp:positionH>
          <wp:positionV relativeFrom="paragraph">
            <wp:posOffset>-213995</wp:posOffset>
          </wp:positionV>
          <wp:extent cx="1348740" cy="937260"/>
          <wp:effectExtent l="0" t="0" r="3810" b="0"/>
          <wp:wrapSquare wrapText="bothSides"/>
          <wp:docPr id="1" name="Picture 1" descr="C:\Users\CFNIADMIN\Desktop\Desktop folders\CF Sma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NIADMIN\Desktop\Desktop folders\CF Smal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CF1EAEA" wp14:editId="049B0ECA">
          <wp:simplePos x="0" y="0"/>
          <wp:positionH relativeFrom="column">
            <wp:posOffset>-73660</wp:posOffset>
          </wp:positionH>
          <wp:positionV relativeFrom="paragraph">
            <wp:posOffset>-213995</wp:posOffset>
          </wp:positionV>
          <wp:extent cx="831850" cy="8318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2592"/>
    <w:multiLevelType w:val="hybridMultilevel"/>
    <w:tmpl w:val="F1A0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B2F25"/>
    <w:multiLevelType w:val="hybridMultilevel"/>
    <w:tmpl w:val="B3741C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907D7D"/>
    <w:multiLevelType w:val="hybridMultilevel"/>
    <w:tmpl w:val="0D1E8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502C3B"/>
    <w:multiLevelType w:val="hybridMultilevel"/>
    <w:tmpl w:val="2BC2363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4" w15:restartNumberingAfterBreak="0">
    <w:nsid w:val="29D911F5"/>
    <w:multiLevelType w:val="hybridMultilevel"/>
    <w:tmpl w:val="3886C0E2"/>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5" w15:restartNumberingAfterBreak="0">
    <w:nsid w:val="2E844CB7"/>
    <w:multiLevelType w:val="hybridMultilevel"/>
    <w:tmpl w:val="8368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23816"/>
    <w:multiLevelType w:val="hybridMultilevel"/>
    <w:tmpl w:val="5AEA200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38D21A55"/>
    <w:multiLevelType w:val="hybridMultilevel"/>
    <w:tmpl w:val="D5525726"/>
    <w:lvl w:ilvl="0" w:tplc="B37C543C">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7031C"/>
    <w:multiLevelType w:val="hybridMultilevel"/>
    <w:tmpl w:val="13FC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9339F"/>
    <w:multiLevelType w:val="hybridMultilevel"/>
    <w:tmpl w:val="36EA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35DE4"/>
    <w:multiLevelType w:val="hybridMultilevel"/>
    <w:tmpl w:val="7C0A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00ABF"/>
    <w:multiLevelType w:val="hybridMultilevel"/>
    <w:tmpl w:val="0386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A7AD4"/>
    <w:multiLevelType w:val="hybridMultilevel"/>
    <w:tmpl w:val="C3122E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900808"/>
    <w:multiLevelType w:val="hybridMultilevel"/>
    <w:tmpl w:val="74B4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63B7A"/>
    <w:multiLevelType w:val="hybridMultilevel"/>
    <w:tmpl w:val="FF867D9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BE37F8B"/>
    <w:multiLevelType w:val="hybridMultilevel"/>
    <w:tmpl w:val="816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11"/>
  </w:num>
  <w:num w:numId="6">
    <w:abstractNumId w:val="12"/>
  </w:num>
  <w:num w:numId="7">
    <w:abstractNumId w:val="14"/>
  </w:num>
  <w:num w:numId="8">
    <w:abstractNumId w:val="10"/>
  </w:num>
  <w:num w:numId="9">
    <w:abstractNumId w:val="6"/>
  </w:num>
  <w:num w:numId="10">
    <w:abstractNumId w:val="8"/>
  </w:num>
  <w:num w:numId="11">
    <w:abstractNumId w:val="1"/>
  </w:num>
  <w:num w:numId="12">
    <w:abstractNumId w:val="13"/>
  </w:num>
  <w:num w:numId="13">
    <w:abstractNumId w:val="2"/>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83"/>
    <w:rsid w:val="000000F8"/>
    <w:rsid w:val="00021936"/>
    <w:rsid w:val="00023784"/>
    <w:rsid w:val="00025308"/>
    <w:rsid w:val="00034363"/>
    <w:rsid w:val="0004070F"/>
    <w:rsid w:val="00043F6D"/>
    <w:rsid w:val="000528D5"/>
    <w:rsid w:val="00062260"/>
    <w:rsid w:val="00065704"/>
    <w:rsid w:val="00066818"/>
    <w:rsid w:val="00067FA4"/>
    <w:rsid w:val="00093B19"/>
    <w:rsid w:val="000A06BE"/>
    <w:rsid w:val="000A59FE"/>
    <w:rsid w:val="000A7062"/>
    <w:rsid w:val="000B5AEB"/>
    <w:rsid w:val="000C186D"/>
    <w:rsid w:val="000C6AEE"/>
    <w:rsid w:val="000E1EC9"/>
    <w:rsid w:val="00111001"/>
    <w:rsid w:val="001201DB"/>
    <w:rsid w:val="00121126"/>
    <w:rsid w:val="00121234"/>
    <w:rsid w:val="00123AED"/>
    <w:rsid w:val="001430FD"/>
    <w:rsid w:val="00143732"/>
    <w:rsid w:val="001452F0"/>
    <w:rsid w:val="00167949"/>
    <w:rsid w:val="0018053E"/>
    <w:rsid w:val="001836F9"/>
    <w:rsid w:val="00190AD4"/>
    <w:rsid w:val="001B6EA4"/>
    <w:rsid w:val="001C2B76"/>
    <w:rsid w:val="001C56B4"/>
    <w:rsid w:val="001C75F2"/>
    <w:rsid w:val="001E7307"/>
    <w:rsid w:val="001E7443"/>
    <w:rsid w:val="00217498"/>
    <w:rsid w:val="00222A09"/>
    <w:rsid w:val="002244F3"/>
    <w:rsid w:val="00227158"/>
    <w:rsid w:val="00232011"/>
    <w:rsid w:val="002353CE"/>
    <w:rsid w:val="00253772"/>
    <w:rsid w:val="00262688"/>
    <w:rsid w:val="002717EB"/>
    <w:rsid w:val="002722F9"/>
    <w:rsid w:val="00273CD7"/>
    <w:rsid w:val="00290736"/>
    <w:rsid w:val="002A4D78"/>
    <w:rsid w:val="002B590B"/>
    <w:rsid w:val="002C1AB4"/>
    <w:rsid w:val="002F07BD"/>
    <w:rsid w:val="003006B8"/>
    <w:rsid w:val="00311158"/>
    <w:rsid w:val="0031122A"/>
    <w:rsid w:val="00312EC9"/>
    <w:rsid w:val="00316B02"/>
    <w:rsid w:val="00326128"/>
    <w:rsid w:val="00332341"/>
    <w:rsid w:val="00351446"/>
    <w:rsid w:val="00361CC0"/>
    <w:rsid w:val="00380095"/>
    <w:rsid w:val="003808C6"/>
    <w:rsid w:val="003A1188"/>
    <w:rsid w:val="003B3A8C"/>
    <w:rsid w:val="003B621F"/>
    <w:rsid w:val="003C407F"/>
    <w:rsid w:val="003C7560"/>
    <w:rsid w:val="003D3D0F"/>
    <w:rsid w:val="003F6ECA"/>
    <w:rsid w:val="004033F6"/>
    <w:rsid w:val="00407F21"/>
    <w:rsid w:val="00426EC3"/>
    <w:rsid w:val="00433959"/>
    <w:rsid w:val="004341C9"/>
    <w:rsid w:val="00445F91"/>
    <w:rsid w:val="004527D9"/>
    <w:rsid w:val="004766B0"/>
    <w:rsid w:val="004778F9"/>
    <w:rsid w:val="00487871"/>
    <w:rsid w:val="00492548"/>
    <w:rsid w:val="00492E28"/>
    <w:rsid w:val="004A4C5A"/>
    <w:rsid w:val="004B7CF2"/>
    <w:rsid w:val="004C7206"/>
    <w:rsid w:val="00516589"/>
    <w:rsid w:val="005204B7"/>
    <w:rsid w:val="00542D0B"/>
    <w:rsid w:val="00555E92"/>
    <w:rsid w:val="00563834"/>
    <w:rsid w:val="005651D8"/>
    <w:rsid w:val="00576370"/>
    <w:rsid w:val="00577AF4"/>
    <w:rsid w:val="00590EA1"/>
    <w:rsid w:val="005A3895"/>
    <w:rsid w:val="005A3CBA"/>
    <w:rsid w:val="005A3DD3"/>
    <w:rsid w:val="005A616E"/>
    <w:rsid w:val="005B50AF"/>
    <w:rsid w:val="005B7D8A"/>
    <w:rsid w:val="005C5DDE"/>
    <w:rsid w:val="005D6FAB"/>
    <w:rsid w:val="005E1580"/>
    <w:rsid w:val="005E3983"/>
    <w:rsid w:val="0068138B"/>
    <w:rsid w:val="00684EB1"/>
    <w:rsid w:val="006860C0"/>
    <w:rsid w:val="006A034B"/>
    <w:rsid w:val="006B0CCE"/>
    <w:rsid w:val="006E0E78"/>
    <w:rsid w:val="006F6ADE"/>
    <w:rsid w:val="006F6DA2"/>
    <w:rsid w:val="007029AD"/>
    <w:rsid w:val="00717B0F"/>
    <w:rsid w:val="007322B0"/>
    <w:rsid w:val="00734DA6"/>
    <w:rsid w:val="00755131"/>
    <w:rsid w:val="00794B9B"/>
    <w:rsid w:val="007B037C"/>
    <w:rsid w:val="007D7C0F"/>
    <w:rsid w:val="007F3360"/>
    <w:rsid w:val="007F3385"/>
    <w:rsid w:val="0080635D"/>
    <w:rsid w:val="0082366D"/>
    <w:rsid w:val="008303B0"/>
    <w:rsid w:val="0083172A"/>
    <w:rsid w:val="0087246F"/>
    <w:rsid w:val="008736EE"/>
    <w:rsid w:val="00882868"/>
    <w:rsid w:val="008A40C7"/>
    <w:rsid w:val="008D6148"/>
    <w:rsid w:val="008D669A"/>
    <w:rsid w:val="008E008F"/>
    <w:rsid w:val="00931485"/>
    <w:rsid w:val="00946AD3"/>
    <w:rsid w:val="009834E1"/>
    <w:rsid w:val="009A051B"/>
    <w:rsid w:val="009B61C1"/>
    <w:rsid w:val="009B6354"/>
    <w:rsid w:val="009C0E6B"/>
    <w:rsid w:val="009C1225"/>
    <w:rsid w:val="009C1717"/>
    <w:rsid w:val="009D1A06"/>
    <w:rsid w:val="009E5DCC"/>
    <w:rsid w:val="009E6F4A"/>
    <w:rsid w:val="00A02B74"/>
    <w:rsid w:val="00A07120"/>
    <w:rsid w:val="00A12127"/>
    <w:rsid w:val="00A267EB"/>
    <w:rsid w:val="00A6673E"/>
    <w:rsid w:val="00A66BAC"/>
    <w:rsid w:val="00A91CFF"/>
    <w:rsid w:val="00AB1F16"/>
    <w:rsid w:val="00AB5BDB"/>
    <w:rsid w:val="00AB5CE8"/>
    <w:rsid w:val="00AC5273"/>
    <w:rsid w:val="00AD118D"/>
    <w:rsid w:val="00AD71C2"/>
    <w:rsid w:val="00AD772F"/>
    <w:rsid w:val="00AE0790"/>
    <w:rsid w:val="00AE65BE"/>
    <w:rsid w:val="00AE6AF9"/>
    <w:rsid w:val="00B06408"/>
    <w:rsid w:val="00B352A9"/>
    <w:rsid w:val="00B6198E"/>
    <w:rsid w:val="00BB0C6D"/>
    <w:rsid w:val="00BC6331"/>
    <w:rsid w:val="00BF3EF4"/>
    <w:rsid w:val="00C01DC8"/>
    <w:rsid w:val="00C04CB9"/>
    <w:rsid w:val="00C06C9D"/>
    <w:rsid w:val="00C17777"/>
    <w:rsid w:val="00C26633"/>
    <w:rsid w:val="00C26A05"/>
    <w:rsid w:val="00C4426A"/>
    <w:rsid w:val="00C45474"/>
    <w:rsid w:val="00C4783C"/>
    <w:rsid w:val="00C560D7"/>
    <w:rsid w:val="00C77A7D"/>
    <w:rsid w:val="00CB7491"/>
    <w:rsid w:val="00CC5D59"/>
    <w:rsid w:val="00CC7629"/>
    <w:rsid w:val="00CE415E"/>
    <w:rsid w:val="00CF40A7"/>
    <w:rsid w:val="00D10E1B"/>
    <w:rsid w:val="00D230BB"/>
    <w:rsid w:val="00D2664A"/>
    <w:rsid w:val="00D307E8"/>
    <w:rsid w:val="00D47984"/>
    <w:rsid w:val="00D54BB8"/>
    <w:rsid w:val="00D62173"/>
    <w:rsid w:val="00D67434"/>
    <w:rsid w:val="00D677E0"/>
    <w:rsid w:val="00D7344C"/>
    <w:rsid w:val="00D7387B"/>
    <w:rsid w:val="00D741DD"/>
    <w:rsid w:val="00D75377"/>
    <w:rsid w:val="00D84D2B"/>
    <w:rsid w:val="00D95F82"/>
    <w:rsid w:val="00DA36DB"/>
    <w:rsid w:val="00DA3EB7"/>
    <w:rsid w:val="00DA42EC"/>
    <w:rsid w:val="00DC76E3"/>
    <w:rsid w:val="00DD40BA"/>
    <w:rsid w:val="00DE0C23"/>
    <w:rsid w:val="00DF3DF1"/>
    <w:rsid w:val="00E140DF"/>
    <w:rsid w:val="00E2782E"/>
    <w:rsid w:val="00E32412"/>
    <w:rsid w:val="00E528B9"/>
    <w:rsid w:val="00E54434"/>
    <w:rsid w:val="00E575D5"/>
    <w:rsid w:val="00E77576"/>
    <w:rsid w:val="00E81C45"/>
    <w:rsid w:val="00E91B0C"/>
    <w:rsid w:val="00E95DA4"/>
    <w:rsid w:val="00EC312A"/>
    <w:rsid w:val="00EC5FC1"/>
    <w:rsid w:val="00EF7378"/>
    <w:rsid w:val="00F1134C"/>
    <w:rsid w:val="00F24718"/>
    <w:rsid w:val="00F31B12"/>
    <w:rsid w:val="00F412B2"/>
    <w:rsid w:val="00F5645B"/>
    <w:rsid w:val="00F705FB"/>
    <w:rsid w:val="00F74B62"/>
    <w:rsid w:val="00F778F7"/>
    <w:rsid w:val="00F9495C"/>
    <w:rsid w:val="00F95EF8"/>
    <w:rsid w:val="00FC4044"/>
    <w:rsid w:val="0412D3DA"/>
    <w:rsid w:val="086D5F11"/>
    <w:rsid w:val="08F0E6EA"/>
    <w:rsid w:val="0D9B63BF"/>
    <w:rsid w:val="0E8B504F"/>
    <w:rsid w:val="0F6757CD"/>
    <w:rsid w:val="177327D9"/>
    <w:rsid w:val="1B50AAFA"/>
    <w:rsid w:val="1BA43D6D"/>
    <w:rsid w:val="1D326E69"/>
    <w:rsid w:val="1D9C764F"/>
    <w:rsid w:val="27CD13A2"/>
    <w:rsid w:val="295137D9"/>
    <w:rsid w:val="297C2BEE"/>
    <w:rsid w:val="29BCD5C4"/>
    <w:rsid w:val="2CF45B11"/>
    <w:rsid w:val="3860E136"/>
    <w:rsid w:val="387A0A03"/>
    <w:rsid w:val="3928A2C6"/>
    <w:rsid w:val="3AF416A0"/>
    <w:rsid w:val="42979D7F"/>
    <w:rsid w:val="492CC170"/>
    <w:rsid w:val="49AE37D1"/>
    <w:rsid w:val="4AD9CE13"/>
    <w:rsid w:val="4CBB9182"/>
    <w:rsid w:val="4E3E3986"/>
    <w:rsid w:val="58FFA681"/>
    <w:rsid w:val="5CD6CBF6"/>
    <w:rsid w:val="5FB8588A"/>
    <w:rsid w:val="5FF81B37"/>
    <w:rsid w:val="6003786F"/>
    <w:rsid w:val="699EFD7D"/>
    <w:rsid w:val="6CBD75E2"/>
    <w:rsid w:val="6CD47330"/>
    <w:rsid w:val="74E304C7"/>
    <w:rsid w:val="75BC4ABA"/>
    <w:rsid w:val="7A81F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9C22"/>
  <w15:docId w15:val="{8711C087-C9BB-4B72-A7D1-9775486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42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44F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244F3"/>
    <w:rPr>
      <w:color w:val="0000FF" w:themeColor="hyperlink"/>
      <w:u w:val="single"/>
    </w:rPr>
  </w:style>
  <w:style w:type="character" w:customStyle="1" w:styleId="Heading2Char">
    <w:name w:val="Heading 2 Char"/>
    <w:basedOn w:val="DefaultParagraphFont"/>
    <w:link w:val="Heading2"/>
    <w:uiPriority w:val="9"/>
    <w:rsid w:val="00542D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4718"/>
    <w:pPr>
      <w:ind w:left="720"/>
      <w:contextualSpacing/>
    </w:pPr>
  </w:style>
  <w:style w:type="table" w:styleId="TableGrid">
    <w:name w:val="Table Grid"/>
    <w:basedOn w:val="TableNormal"/>
    <w:uiPriority w:val="59"/>
    <w:rsid w:val="000A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A59FE"/>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29073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60"/>
  </w:style>
  <w:style w:type="paragraph" w:styleId="Footer">
    <w:name w:val="footer"/>
    <w:basedOn w:val="Normal"/>
    <w:link w:val="FooterChar"/>
    <w:uiPriority w:val="99"/>
    <w:unhideWhenUsed/>
    <w:rsid w:val="007F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60"/>
  </w:style>
  <w:style w:type="character" w:customStyle="1" w:styleId="UnresolvedMention">
    <w:name w:val="Unresolved Mention"/>
    <w:basedOn w:val="DefaultParagraphFont"/>
    <w:uiPriority w:val="99"/>
    <w:semiHidden/>
    <w:unhideWhenUsed/>
    <w:rsid w:val="0082366D"/>
    <w:rPr>
      <w:color w:val="605E5C"/>
      <w:shd w:val="clear" w:color="auto" w:fill="E1DFDD"/>
    </w:rPr>
  </w:style>
  <w:style w:type="character" w:styleId="FollowedHyperlink">
    <w:name w:val="FollowedHyperlink"/>
    <w:basedOn w:val="DefaultParagraphFont"/>
    <w:uiPriority w:val="99"/>
    <w:semiHidden/>
    <w:unhideWhenUsed/>
    <w:rsid w:val="00A267EB"/>
    <w:rPr>
      <w:color w:val="800080" w:themeColor="followedHyperlink"/>
      <w:u w:val="single"/>
    </w:rPr>
  </w:style>
  <w:style w:type="character" w:styleId="CommentReference">
    <w:name w:val="annotation reference"/>
    <w:basedOn w:val="DefaultParagraphFont"/>
    <w:uiPriority w:val="99"/>
    <w:semiHidden/>
    <w:unhideWhenUsed/>
    <w:rsid w:val="004341C9"/>
    <w:rPr>
      <w:sz w:val="16"/>
      <w:szCs w:val="16"/>
    </w:rPr>
  </w:style>
  <w:style w:type="paragraph" w:styleId="CommentText">
    <w:name w:val="annotation text"/>
    <w:basedOn w:val="Normal"/>
    <w:link w:val="CommentTextChar"/>
    <w:uiPriority w:val="99"/>
    <w:semiHidden/>
    <w:unhideWhenUsed/>
    <w:rsid w:val="004341C9"/>
    <w:pPr>
      <w:spacing w:line="240" w:lineRule="auto"/>
    </w:pPr>
    <w:rPr>
      <w:sz w:val="20"/>
      <w:szCs w:val="20"/>
    </w:rPr>
  </w:style>
  <w:style w:type="character" w:customStyle="1" w:styleId="CommentTextChar">
    <w:name w:val="Comment Text Char"/>
    <w:basedOn w:val="DefaultParagraphFont"/>
    <w:link w:val="CommentText"/>
    <w:uiPriority w:val="99"/>
    <w:semiHidden/>
    <w:rsid w:val="004341C9"/>
    <w:rPr>
      <w:sz w:val="20"/>
      <w:szCs w:val="20"/>
    </w:rPr>
  </w:style>
  <w:style w:type="paragraph" w:styleId="CommentSubject">
    <w:name w:val="annotation subject"/>
    <w:basedOn w:val="CommentText"/>
    <w:next w:val="CommentText"/>
    <w:link w:val="CommentSubjectChar"/>
    <w:uiPriority w:val="99"/>
    <w:semiHidden/>
    <w:unhideWhenUsed/>
    <w:rsid w:val="004341C9"/>
    <w:rPr>
      <w:b/>
      <w:bCs/>
    </w:rPr>
  </w:style>
  <w:style w:type="character" w:customStyle="1" w:styleId="CommentSubjectChar">
    <w:name w:val="Comment Subject Char"/>
    <w:basedOn w:val="CommentTextChar"/>
    <w:link w:val="CommentSubject"/>
    <w:uiPriority w:val="99"/>
    <w:semiHidden/>
    <w:rsid w:val="00434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10694">
      <w:bodyDiv w:val="1"/>
      <w:marLeft w:val="0"/>
      <w:marRight w:val="0"/>
      <w:marTop w:val="0"/>
      <w:marBottom w:val="0"/>
      <w:divBdr>
        <w:top w:val="none" w:sz="0" w:space="0" w:color="auto"/>
        <w:left w:val="none" w:sz="0" w:space="0" w:color="auto"/>
        <w:bottom w:val="none" w:sz="0" w:space="0" w:color="auto"/>
        <w:right w:val="none" w:sz="0" w:space="0" w:color="auto"/>
      </w:divBdr>
    </w:div>
    <w:div w:id="1208447146">
      <w:bodyDiv w:val="1"/>
      <w:marLeft w:val="0"/>
      <w:marRight w:val="0"/>
      <w:marTop w:val="0"/>
      <w:marBottom w:val="0"/>
      <w:divBdr>
        <w:top w:val="none" w:sz="0" w:space="0" w:color="auto"/>
        <w:left w:val="none" w:sz="0" w:space="0" w:color="auto"/>
        <w:bottom w:val="none" w:sz="0" w:space="0" w:color="auto"/>
        <w:right w:val="none" w:sz="0" w:space="0" w:color="auto"/>
      </w:divBdr>
    </w:div>
    <w:div w:id="1257052315">
      <w:bodyDiv w:val="1"/>
      <w:marLeft w:val="0"/>
      <w:marRight w:val="0"/>
      <w:marTop w:val="0"/>
      <w:marBottom w:val="0"/>
      <w:divBdr>
        <w:top w:val="none" w:sz="0" w:space="0" w:color="auto"/>
        <w:left w:val="none" w:sz="0" w:space="0" w:color="auto"/>
        <w:bottom w:val="none" w:sz="0" w:space="0" w:color="auto"/>
        <w:right w:val="none" w:sz="0" w:space="0" w:color="auto"/>
      </w:divBdr>
    </w:div>
    <w:div w:id="17758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A08D41E68C4480784DEA268287ED" ma:contentTypeVersion="13" ma:contentTypeDescription="Create a new document." ma:contentTypeScope="" ma:versionID="893eaff315251640c441da03f616ac3f">
  <xsd:schema xmlns:xsd="http://www.w3.org/2001/XMLSchema" xmlns:xs="http://www.w3.org/2001/XMLSchema" xmlns:p="http://schemas.microsoft.com/office/2006/metadata/properties" xmlns:ns2="8e2b0743-d798-4bb5-8bf1-fa706d563965" xmlns:ns3="4b0533f0-b503-41d5-b489-e6f58c514aa5" targetNamespace="http://schemas.microsoft.com/office/2006/metadata/properties" ma:root="true" ma:fieldsID="b6b29efb7bf66f9157c949563bd71afb" ns2:_="" ns3:_="">
    <xsd:import namespace="8e2b0743-d798-4bb5-8bf1-fa706d563965"/>
    <xsd:import namespace="4b0533f0-b503-41d5-b489-e6f58c514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b0743-d798-4bb5-8bf1-fa706d563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533f0-b503-41d5-b489-e6f58c514a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4A5EA-068A-4DC6-BF4D-C6430BAA78CB}">
  <ds:schemaRefs>
    <ds:schemaRef ds:uri="http://schemas.microsoft.com/sharepoint/v3/contenttype/forms"/>
  </ds:schemaRefs>
</ds:datastoreItem>
</file>

<file path=customXml/itemProps2.xml><?xml version="1.0" encoding="utf-8"?>
<ds:datastoreItem xmlns:ds="http://schemas.openxmlformats.org/officeDocument/2006/customXml" ds:itemID="{95446342-993E-4D31-9700-FD42C3C85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b0743-d798-4bb5-8bf1-fa706d563965"/>
    <ds:schemaRef ds:uri="4b0533f0-b503-41d5-b489-e6f58c514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852E9-9990-4A57-A85C-CF2D43384C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McDonagh</dc:creator>
  <cp:lastModifiedBy>CFNIADMIN</cp:lastModifiedBy>
  <cp:revision>2</cp:revision>
  <cp:lastPrinted>2021-03-01T15:35:00Z</cp:lastPrinted>
  <dcterms:created xsi:type="dcterms:W3CDTF">2022-04-14T16:15:00Z</dcterms:created>
  <dcterms:modified xsi:type="dcterms:W3CDTF">2022-04-14T16:15:00Z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0x010100F255A08D41E68C4480784DEA268287ED</vt:lpwstr>
  </property>
</Properties>
</file>